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819" w:rsidRPr="00AA6AFA" w:rsidRDefault="004D5819" w:rsidP="001B26BF">
      <w:pPr>
        <w:jc w:val="both"/>
        <w:rPr>
          <w:b/>
          <w:u w:val="single"/>
        </w:rPr>
      </w:pPr>
      <w:r w:rsidRPr="00AA6AFA">
        <w:rPr>
          <w:lang w:val="sr-Cyrl-CS"/>
        </w:rPr>
        <w:t>РЕПУБЛИКА СРБИЈА</w:t>
      </w:r>
      <w:r w:rsidRPr="00AA6AFA">
        <w:rPr>
          <w:lang w:val="sr-Cyrl-CS"/>
        </w:rPr>
        <w:tab/>
      </w:r>
      <w:r w:rsidRPr="00AA6AFA">
        <w:rPr>
          <w:lang w:val="sr-Cyrl-CS"/>
        </w:rPr>
        <w:tab/>
      </w:r>
      <w:r w:rsidRPr="00AA6AFA">
        <w:rPr>
          <w:lang w:val="sr-Cyrl-CS"/>
        </w:rPr>
        <w:tab/>
      </w:r>
      <w:r w:rsidRPr="00AA6AFA">
        <w:rPr>
          <w:lang w:val="sr-Cyrl-CS"/>
        </w:rPr>
        <w:tab/>
      </w:r>
      <w:r w:rsidRPr="00AA6AFA">
        <w:t xml:space="preserve">                                             </w:t>
      </w:r>
    </w:p>
    <w:p w:rsidR="004D5819" w:rsidRPr="00AA6AFA" w:rsidRDefault="004D5819" w:rsidP="001B26BF">
      <w:pPr>
        <w:jc w:val="both"/>
        <w:rPr>
          <w:lang w:val="sr-Cyrl-CS"/>
        </w:rPr>
      </w:pPr>
      <w:r w:rsidRPr="00AA6AFA">
        <w:rPr>
          <w:lang w:val="sr-Cyrl-CS"/>
        </w:rPr>
        <w:t>НАРОДНА СКУПШТИНА</w:t>
      </w:r>
    </w:p>
    <w:p w:rsidR="004D5819" w:rsidRPr="00AA6AFA" w:rsidRDefault="004D5819" w:rsidP="001B26BF">
      <w:pPr>
        <w:jc w:val="both"/>
        <w:rPr>
          <w:lang w:val="sr-Cyrl-RS"/>
        </w:rPr>
      </w:pPr>
      <w:r w:rsidRPr="00AA6AFA">
        <w:rPr>
          <w:lang w:val="sr-Cyrl-CS"/>
        </w:rPr>
        <w:t xml:space="preserve">Одбор </w:t>
      </w:r>
      <w:r w:rsidRPr="00AA6AFA">
        <w:rPr>
          <w:lang w:val="sr-Cyrl-RS"/>
        </w:rPr>
        <w:t xml:space="preserve">за пољопривреду, шумарство </w:t>
      </w:r>
    </w:p>
    <w:p w:rsidR="004D5819" w:rsidRPr="00AA6AFA" w:rsidRDefault="004D5819" w:rsidP="001B26BF">
      <w:pPr>
        <w:jc w:val="both"/>
        <w:rPr>
          <w:lang w:val="en-US"/>
        </w:rPr>
      </w:pPr>
      <w:r w:rsidRPr="00AA6AFA">
        <w:rPr>
          <w:lang w:val="sr-Cyrl-RS"/>
        </w:rPr>
        <w:t>и водопривреду</w:t>
      </w:r>
    </w:p>
    <w:p w:rsidR="003136F8" w:rsidRPr="00AA6AFA" w:rsidRDefault="003136F8" w:rsidP="001B26BF">
      <w:pPr>
        <w:spacing w:line="276" w:lineRule="auto"/>
        <w:jc w:val="both"/>
        <w:rPr>
          <w:rFonts w:eastAsiaTheme="minorHAnsi"/>
          <w:lang w:val="en-US" w:eastAsia="en-US"/>
        </w:rPr>
      </w:pPr>
      <w:r w:rsidRPr="00AA6AFA">
        <w:rPr>
          <w:rFonts w:eastAsiaTheme="minorHAnsi"/>
          <w:lang w:val="sr-Latn-RS" w:eastAsia="en-US"/>
        </w:rPr>
        <w:t xml:space="preserve">12 </w:t>
      </w:r>
      <w:r w:rsidRPr="00AA6AFA">
        <w:rPr>
          <w:rFonts w:eastAsiaTheme="minorHAnsi"/>
          <w:lang w:val="sr-Cyrl-RS" w:eastAsia="en-US"/>
        </w:rPr>
        <w:t xml:space="preserve">Број: </w:t>
      </w:r>
      <w:r w:rsidR="00220F2A" w:rsidRPr="00AA6AFA">
        <w:rPr>
          <w:rFonts w:eastAsiaTheme="minorHAnsi"/>
          <w:lang w:val="sr-Cyrl-RS" w:eastAsia="en-US"/>
        </w:rPr>
        <w:t>06-2/2</w:t>
      </w:r>
      <w:r w:rsidR="005B2FC6">
        <w:rPr>
          <w:rFonts w:eastAsiaTheme="minorHAnsi"/>
          <w:lang w:val="sr-Latn-RS" w:eastAsia="en-US"/>
        </w:rPr>
        <w:t>54</w:t>
      </w:r>
      <w:r w:rsidRPr="00AA6AFA">
        <w:rPr>
          <w:rFonts w:eastAsiaTheme="minorHAnsi"/>
          <w:lang w:val="sr-Cyrl-RS" w:eastAsia="en-US"/>
        </w:rPr>
        <w:t>-</w:t>
      </w:r>
      <w:r w:rsidR="00220F2A" w:rsidRPr="00AA6AFA">
        <w:rPr>
          <w:rFonts w:eastAsiaTheme="minorHAnsi"/>
          <w:lang w:val="sr-Cyrl-RS" w:eastAsia="en-US"/>
        </w:rPr>
        <w:t>21</w:t>
      </w:r>
    </w:p>
    <w:p w:rsidR="003136F8" w:rsidRPr="00AA6AFA" w:rsidRDefault="005B2FC6" w:rsidP="001B26BF">
      <w:pPr>
        <w:spacing w:line="276" w:lineRule="auto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en-US" w:eastAsia="en-US"/>
        </w:rPr>
        <w:t>22</w:t>
      </w:r>
      <w:r w:rsidR="003136F8" w:rsidRPr="00AA6AFA">
        <w:rPr>
          <w:rFonts w:eastAsiaTheme="minorHAnsi"/>
          <w:lang w:val="en-US" w:eastAsia="en-US"/>
        </w:rPr>
        <w:t xml:space="preserve">. </w:t>
      </w:r>
      <w:proofErr w:type="gramStart"/>
      <w:r w:rsidR="00220F2A" w:rsidRPr="00AA6AFA">
        <w:rPr>
          <w:rFonts w:eastAsiaTheme="minorHAnsi"/>
          <w:lang w:val="sr-Cyrl-RS" w:eastAsia="en-US"/>
        </w:rPr>
        <w:t>јун</w:t>
      </w:r>
      <w:proofErr w:type="gramEnd"/>
      <w:r w:rsidR="003136F8" w:rsidRPr="00AA6AFA">
        <w:rPr>
          <w:rFonts w:eastAsiaTheme="minorHAnsi"/>
          <w:lang w:val="sr-Cyrl-RS" w:eastAsia="en-US"/>
        </w:rPr>
        <w:t xml:space="preserve"> 20</w:t>
      </w:r>
      <w:r w:rsidR="00220F2A" w:rsidRPr="00AA6AFA">
        <w:rPr>
          <w:rFonts w:eastAsiaTheme="minorHAnsi"/>
          <w:lang w:val="sr-Cyrl-RS" w:eastAsia="en-US"/>
        </w:rPr>
        <w:t>21</w:t>
      </w:r>
      <w:r w:rsidR="003136F8" w:rsidRPr="00AA6AFA">
        <w:rPr>
          <w:rFonts w:eastAsiaTheme="minorHAnsi"/>
          <w:lang w:val="sr-Cyrl-RS" w:eastAsia="en-US"/>
        </w:rPr>
        <w:t>. године</w:t>
      </w:r>
    </w:p>
    <w:p w:rsidR="003136F8" w:rsidRPr="00AA6AFA" w:rsidRDefault="003136F8" w:rsidP="001B26BF">
      <w:pPr>
        <w:spacing w:line="276" w:lineRule="auto"/>
        <w:jc w:val="both"/>
        <w:rPr>
          <w:rFonts w:eastAsiaTheme="minorHAnsi"/>
          <w:lang w:val="sr-Cyrl-RS" w:eastAsia="en-US"/>
        </w:rPr>
      </w:pPr>
      <w:r w:rsidRPr="00AA6AFA">
        <w:rPr>
          <w:rFonts w:eastAsiaTheme="minorHAnsi"/>
          <w:lang w:val="sr-Cyrl-RS" w:eastAsia="en-US"/>
        </w:rPr>
        <w:t>Б е о г р а д</w:t>
      </w:r>
    </w:p>
    <w:p w:rsidR="003136F8" w:rsidRPr="00AA6AFA" w:rsidRDefault="003136F8" w:rsidP="001B26BF">
      <w:pPr>
        <w:jc w:val="both"/>
        <w:rPr>
          <w:lang w:val="en-US"/>
        </w:rPr>
      </w:pPr>
    </w:p>
    <w:p w:rsidR="004D5819" w:rsidRPr="00AA6AFA" w:rsidRDefault="004D5819" w:rsidP="001B26BF">
      <w:pPr>
        <w:jc w:val="both"/>
        <w:rPr>
          <w:lang w:val="sr-Cyrl-RS"/>
        </w:rPr>
      </w:pPr>
    </w:p>
    <w:p w:rsidR="004D5819" w:rsidRPr="00AA6AFA" w:rsidRDefault="004D5819" w:rsidP="001B26BF">
      <w:pPr>
        <w:jc w:val="both"/>
        <w:rPr>
          <w:sz w:val="22"/>
          <w:szCs w:val="22"/>
          <w:lang w:val="sr-Cyrl-CS"/>
        </w:rPr>
      </w:pPr>
    </w:p>
    <w:p w:rsidR="004D5819" w:rsidRPr="00AA6AFA" w:rsidRDefault="004D5819" w:rsidP="001B26BF">
      <w:pPr>
        <w:jc w:val="center"/>
        <w:rPr>
          <w:lang w:val="sr-Cyrl-CS"/>
        </w:rPr>
      </w:pPr>
      <w:r w:rsidRPr="00AA6AFA">
        <w:rPr>
          <w:lang w:val="sr-Cyrl-CS"/>
        </w:rPr>
        <w:t>З А П И С Н И К</w:t>
      </w:r>
    </w:p>
    <w:p w:rsidR="004D5819" w:rsidRPr="00AA6AFA" w:rsidRDefault="005B2FC6" w:rsidP="001B26BF">
      <w:pPr>
        <w:jc w:val="center"/>
        <w:rPr>
          <w:lang w:val="sr-Cyrl-CS"/>
        </w:rPr>
      </w:pPr>
      <w:r>
        <w:rPr>
          <w:lang w:val="en-US"/>
        </w:rPr>
        <w:t xml:space="preserve">10. </w:t>
      </w:r>
      <w:r w:rsidR="004D5819" w:rsidRPr="00AA6AFA">
        <w:rPr>
          <w:lang w:val="sr-Cyrl-CS"/>
        </w:rPr>
        <w:t>СЕДНИЦЕ ОДБОРА ЗА ПОЉОПРИВРЕДУ, ШУМАРСТВО</w:t>
      </w:r>
    </w:p>
    <w:p w:rsidR="004D5819" w:rsidRPr="00AA6AFA" w:rsidRDefault="00B206F8" w:rsidP="001B26BF">
      <w:pPr>
        <w:jc w:val="center"/>
        <w:rPr>
          <w:lang w:val="sr-Cyrl-CS"/>
        </w:rPr>
      </w:pPr>
      <w:r>
        <w:rPr>
          <w:lang w:val="sr-Cyrl-CS"/>
        </w:rPr>
        <w:t xml:space="preserve">И  ВОДОПРИВРЕДУ, ОДРЖАНЕ </w:t>
      </w:r>
      <w:r w:rsidR="005B2FC6">
        <w:rPr>
          <w:lang w:val="en-US"/>
        </w:rPr>
        <w:t>21</w:t>
      </w:r>
      <w:r w:rsidR="004D5819" w:rsidRPr="00AA6AFA">
        <w:rPr>
          <w:lang w:val="sr-Cyrl-CS"/>
        </w:rPr>
        <w:t xml:space="preserve">. </w:t>
      </w:r>
      <w:r w:rsidR="002677C4" w:rsidRPr="00AA6AFA">
        <w:rPr>
          <w:lang w:val="sr-Cyrl-RS"/>
        </w:rPr>
        <w:t>ЈУНА</w:t>
      </w:r>
      <w:r w:rsidR="003136F8" w:rsidRPr="00AA6AFA">
        <w:rPr>
          <w:lang w:val="sr-Cyrl-CS"/>
        </w:rPr>
        <w:t xml:space="preserve"> 20</w:t>
      </w:r>
      <w:r w:rsidR="002677C4" w:rsidRPr="00AA6AFA">
        <w:rPr>
          <w:lang w:val="sr-Cyrl-CS"/>
        </w:rPr>
        <w:t>21</w:t>
      </w:r>
      <w:r w:rsidR="004D5819" w:rsidRPr="00AA6AFA">
        <w:rPr>
          <w:lang w:val="sr-Cyrl-CS"/>
        </w:rPr>
        <w:t>. ГОДИНЕ</w:t>
      </w:r>
    </w:p>
    <w:p w:rsidR="004D5819" w:rsidRPr="00AA6AFA" w:rsidRDefault="004D5819" w:rsidP="001B26BF">
      <w:pPr>
        <w:jc w:val="center"/>
        <w:rPr>
          <w:lang w:val="sr-Cyrl-CS"/>
        </w:rPr>
      </w:pPr>
    </w:p>
    <w:p w:rsidR="004D5819" w:rsidRPr="00AA6AFA" w:rsidRDefault="004D5819" w:rsidP="001B26BF">
      <w:pPr>
        <w:jc w:val="center"/>
        <w:rPr>
          <w:color w:val="C00000"/>
          <w:lang w:val="sr-Cyrl-CS"/>
        </w:rPr>
      </w:pPr>
    </w:p>
    <w:p w:rsidR="004D5819" w:rsidRPr="00AA6AFA" w:rsidRDefault="004D5819" w:rsidP="001B26BF">
      <w:pPr>
        <w:jc w:val="both"/>
        <w:rPr>
          <w:color w:val="C00000"/>
          <w:lang w:val="sr-Cyrl-CS"/>
        </w:rPr>
      </w:pPr>
    </w:p>
    <w:p w:rsidR="004D5819" w:rsidRPr="00AA6AFA" w:rsidRDefault="003136F8" w:rsidP="001B26BF">
      <w:pPr>
        <w:ind w:firstLine="720"/>
        <w:jc w:val="both"/>
        <w:rPr>
          <w:lang w:val="sr-Cyrl-CS"/>
        </w:rPr>
      </w:pPr>
      <w:r w:rsidRPr="00AA6AFA">
        <w:rPr>
          <w:lang w:val="sr-Cyrl-CS"/>
        </w:rPr>
        <w:t xml:space="preserve">Седница је почела у </w:t>
      </w:r>
      <w:r w:rsidR="00E33CE3">
        <w:rPr>
          <w:lang w:val="sr-Cyrl-CS"/>
        </w:rPr>
        <w:t>11,</w:t>
      </w:r>
      <w:r w:rsidR="00F964E1">
        <w:rPr>
          <w:lang w:val="sr-Cyrl-CS"/>
        </w:rPr>
        <w:t>20</w:t>
      </w:r>
      <w:r w:rsidR="001F1137" w:rsidRPr="00AA6AFA">
        <w:rPr>
          <w:lang w:val="sr-Cyrl-CS"/>
        </w:rPr>
        <w:t xml:space="preserve"> </w:t>
      </w:r>
      <w:r w:rsidR="004D5819" w:rsidRPr="00AA6AFA">
        <w:rPr>
          <w:lang w:val="sr-Cyrl-CS"/>
        </w:rPr>
        <w:t>часова.</w:t>
      </w:r>
    </w:p>
    <w:p w:rsidR="004D5819" w:rsidRPr="00AA6AFA" w:rsidRDefault="004D5819" w:rsidP="001B26BF">
      <w:pPr>
        <w:tabs>
          <w:tab w:val="left" w:pos="0"/>
        </w:tabs>
        <w:jc w:val="both"/>
        <w:rPr>
          <w:lang w:val="sr-Cyrl-CS"/>
        </w:rPr>
      </w:pPr>
      <w:r w:rsidRPr="00AA6AFA">
        <w:rPr>
          <w:lang w:val="sr-Cyrl-CS"/>
        </w:rPr>
        <w:tab/>
        <w:t>Седници је председавао Маријан Ристичевић, председник Одбора.</w:t>
      </w:r>
    </w:p>
    <w:p w:rsidR="004D5819" w:rsidRPr="002F5914" w:rsidRDefault="004D5819" w:rsidP="001B26BF">
      <w:pPr>
        <w:ind w:firstLine="720"/>
        <w:jc w:val="both"/>
        <w:rPr>
          <w:vertAlign w:val="subscript"/>
          <w:lang w:val="sr-Cyrl-RS"/>
        </w:rPr>
      </w:pPr>
      <w:r w:rsidRPr="00AA6AFA">
        <w:rPr>
          <w:lang w:val="sr-Cyrl-CS"/>
        </w:rPr>
        <w:t xml:space="preserve">Седници су присуствовали чланови Одбора: </w:t>
      </w:r>
      <w:r w:rsidR="00D548BB" w:rsidRPr="00AA6AFA">
        <w:rPr>
          <w:lang w:val="sr-Cyrl-RS"/>
        </w:rPr>
        <w:t xml:space="preserve">Верољуб Матић, </w:t>
      </w:r>
      <w:proofErr w:type="spellStart"/>
      <w:r w:rsidR="00D548BB" w:rsidRPr="00AA6AFA">
        <w:t>Тијана</w:t>
      </w:r>
      <w:proofErr w:type="spellEnd"/>
      <w:r w:rsidR="00D548BB" w:rsidRPr="00AA6AFA">
        <w:t xml:space="preserve"> </w:t>
      </w:r>
      <w:proofErr w:type="spellStart"/>
      <w:r w:rsidR="00D548BB" w:rsidRPr="00AA6AFA">
        <w:t>Давидовац</w:t>
      </w:r>
      <w:proofErr w:type="spellEnd"/>
      <w:r w:rsidR="002F5914">
        <w:rPr>
          <w:lang w:val="sr-Cyrl-RS"/>
        </w:rPr>
        <w:t>,</w:t>
      </w:r>
      <w:r w:rsidR="002F5914">
        <w:rPr>
          <w:lang w:val="en-US"/>
        </w:rPr>
        <w:t xml:space="preserve"> </w:t>
      </w:r>
      <w:proofErr w:type="spellStart"/>
      <w:r w:rsidR="00C97C18" w:rsidRPr="00AA6AFA">
        <w:t>Милија</w:t>
      </w:r>
      <w:proofErr w:type="spellEnd"/>
      <w:r w:rsidR="00C97C18" w:rsidRPr="00AA6AFA">
        <w:t xml:space="preserve"> </w:t>
      </w:r>
      <w:proofErr w:type="spellStart"/>
      <w:r w:rsidR="00C97C18" w:rsidRPr="00AA6AFA">
        <w:t>Милетић</w:t>
      </w:r>
      <w:proofErr w:type="spellEnd"/>
      <w:r w:rsidR="00C97C18" w:rsidRPr="00AA6AFA">
        <w:rPr>
          <w:lang w:val="sr-Cyrl-RS"/>
        </w:rPr>
        <w:t xml:space="preserve">, </w:t>
      </w:r>
      <w:proofErr w:type="spellStart"/>
      <w:r w:rsidR="00171D01">
        <w:t>Станислава</w:t>
      </w:r>
      <w:proofErr w:type="spellEnd"/>
      <w:r w:rsidR="00171D01">
        <w:t xml:space="preserve"> </w:t>
      </w:r>
      <w:proofErr w:type="spellStart"/>
      <w:r w:rsidR="00171D01">
        <w:t>Јаношевић</w:t>
      </w:r>
      <w:proofErr w:type="spellEnd"/>
      <w:r w:rsidR="00171D01">
        <w:t>,</w:t>
      </w:r>
      <w:r w:rsidR="002F5914">
        <w:rPr>
          <w:lang w:val="sr-Cyrl-RS"/>
        </w:rPr>
        <w:t xml:space="preserve"> Соња Тодоровић, </w:t>
      </w:r>
      <w:proofErr w:type="spellStart"/>
      <w:r w:rsidR="00D548BB" w:rsidRPr="00AA6AFA">
        <w:t>Момир</w:t>
      </w:r>
      <w:proofErr w:type="spellEnd"/>
      <w:r w:rsidR="00D548BB" w:rsidRPr="00AA6AFA">
        <w:t xml:space="preserve"> </w:t>
      </w:r>
      <w:proofErr w:type="spellStart"/>
      <w:r w:rsidR="00D548BB" w:rsidRPr="00AA6AFA">
        <w:t>Стојилковић</w:t>
      </w:r>
      <w:proofErr w:type="spellEnd"/>
      <w:r w:rsidR="00D548BB" w:rsidRPr="00AA6AFA">
        <w:t xml:space="preserve">, </w:t>
      </w:r>
      <w:proofErr w:type="spellStart"/>
      <w:r w:rsidR="00171D01">
        <w:t>Велибор</w:t>
      </w:r>
      <w:proofErr w:type="spellEnd"/>
      <w:r w:rsidR="00171D01">
        <w:t xml:space="preserve"> </w:t>
      </w:r>
      <w:proofErr w:type="spellStart"/>
      <w:r w:rsidR="00171D01">
        <w:t>Станојловић</w:t>
      </w:r>
      <w:proofErr w:type="spellEnd"/>
      <w:r w:rsidR="00171D01">
        <w:t>,</w:t>
      </w:r>
      <w:r w:rsidR="002F5914">
        <w:rPr>
          <w:lang w:val="sr-Cyrl-RS"/>
        </w:rPr>
        <w:t xml:space="preserve"> Љубинко Ракоњац, </w:t>
      </w:r>
      <w:r w:rsidR="00171D01">
        <w:rPr>
          <w:lang w:val="sr-Cyrl-RS"/>
        </w:rPr>
        <w:t xml:space="preserve">Дијана Радовић, </w:t>
      </w:r>
      <w:proofErr w:type="spellStart"/>
      <w:r w:rsidR="00C97C18" w:rsidRPr="00AA6AFA">
        <w:t>Арпад</w:t>
      </w:r>
      <w:proofErr w:type="spellEnd"/>
      <w:r w:rsidR="00C97C18" w:rsidRPr="00AA6AFA">
        <w:t xml:space="preserve"> </w:t>
      </w:r>
      <w:proofErr w:type="spellStart"/>
      <w:r w:rsidR="00C97C18" w:rsidRPr="00AA6AFA">
        <w:t>Фремонд</w:t>
      </w:r>
      <w:proofErr w:type="spellEnd"/>
      <w:r w:rsidR="002F5914">
        <w:rPr>
          <w:lang w:val="sr-Cyrl-RS"/>
        </w:rPr>
        <w:t xml:space="preserve">, </w:t>
      </w:r>
      <w:proofErr w:type="spellStart"/>
      <w:r w:rsidR="00D548BB" w:rsidRPr="00AA6AFA">
        <w:t>Ненад</w:t>
      </w:r>
      <w:proofErr w:type="spellEnd"/>
      <w:r w:rsidR="00D548BB" w:rsidRPr="00AA6AFA">
        <w:t xml:space="preserve"> </w:t>
      </w:r>
      <w:proofErr w:type="spellStart"/>
      <w:r w:rsidR="00D548BB" w:rsidRPr="00AA6AFA">
        <w:t>Филиповић</w:t>
      </w:r>
      <w:proofErr w:type="spellEnd"/>
      <w:r w:rsidR="002F5914">
        <w:rPr>
          <w:lang w:val="sr-Cyrl-RS"/>
        </w:rPr>
        <w:t xml:space="preserve">, Гојко Палалић (заменик Жарка Богатиновића) и Горан Ковачевић (заменик </w:t>
      </w:r>
      <w:r w:rsidR="00555C67">
        <w:rPr>
          <w:lang w:val="sr-Cyrl-RS"/>
        </w:rPr>
        <w:t>Марка Зељуга).</w:t>
      </w:r>
    </w:p>
    <w:p w:rsidR="004D5819" w:rsidRPr="00AA6AFA" w:rsidRDefault="004D5819" w:rsidP="001B26BF">
      <w:pPr>
        <w:jc w:val="both"/>
        <w:rPr>
          <w:lang w:val="sr-Cyrl-CS"/>
        </w:rPr>
      </w:pPr>
      <w:r w:rsidRPr="00AA6AFA">
        <w:rPr>
          <w:color w:val="C00000"/>
          <w:lang w:val="sr-Cyrl-CS"/>
        </w:rPr>
        <w:tab/>
      </w:r>
      <w:r w:rsidRPr="00AA6AFA">
        <w:rPr>
          <w:lang w:val="sr-Cyrl-CS"/>
        </w:rPr>
        <w:t>Седници нис</w:t>
      </w:r>
      <w:r w:rsidR="00555C67">
        <w:rPr>
          <w:lang w:val="sr-Cyrl-CS"/>
        </w:rPr>
        <w:t>у присуствовали чланови Одбора: Жарко Богатиновић, Оља Петровић,</w:t>
      </w:r>
      <w:r w:rsidR="00555C67">
        <w:rPr>
          <w:lang w:val="sr-Cyrl-RS"/>
        </w:rPr>
        <w:t xml:space="preserve"> </w:t>
      </w:r>
      <w:r w:rsidR="009B5934">
        <w:rPr>
          <w:lang w:val="sr-Cyrl-CS"/>
        </w:rPr>
        <w:t>Марко Зељуг</w:t>
      </w:r>
      <w:r w:rsidR="00555C67">
        <w:rPr>
          <w:lang w:val="sr-Cyrl-CS"/>
        </w:rPr>
        <w:t>, Никола Кожовић</w:t>
      </w:r>
      <w:r w:rsidR="00171D01">
        <w:rPr>
          <w:lang w:val="sr-Cyrl-CS"/>
        </w:rPr>
        <w:t xml:space="preserve"> и Јелисавета Вељковић.</w:t>
      </w:r>
    </w:p>
    <w:p w:rsidR="005B2FC6" w:rsidRPr="00A36659" w:rsidRDefault="004D5819" w:rsidP="00A36659">
      <w:pPr>
        <w:ind w:firstLine="720"/>
        <w:jc w:val="both"/>
        <w:rPr>
          <w:lang w:val="sr-Cyrl-RS"/>
        </w:rPr>
      </w:pPr>
      <w:r w:rsidRPr="00AA6AFA">
        <w:rPr>
          <w:lang w:val="sr-Cyrl-CS"/>
        </w:rPr>
        <w:t>Седници су присуствовали представници Министарства пољопривреде, шумарства</w:t>
      </w:r>
      <w:r w:rsidRPr="00AA6AFA">
        <w:rPr>
          <w:lang w:val="en-US"/>
        </w:rPr>
        <w:t xml:space="preserve"> </w:t>
      </w:r>
      <w:r w:rsidRPr="00AA6AFA">
        <w:rPr>
          <w:lang w:val="sr-Cyrl-CS"/>
        </w:rPr>
        <w:t xml:space="preserve">и водопривреде: </w:t>
      </w:r>
      <w:r w:rsidR="004571C1" w:rsidRPr="00AA6AFA">
        <w:rPr>
          <w:lang w:val="sr-Cyrl-CS"/>
        </w:rPr>
        <w:t>Јелена Благојевић</w:t>
      </w:r>
      <w:r w:rsidR="0076651C" w:rsidRPr="00AA6AFA">
        <w:rPr>
          <w:lang w:val="sr-Cyrl-CS"/>
        </w:rPr>
        <w:t xml:space="preserve">, </w:t>
      </w:r>
      <w:r w:rsidR="00171D01">
        <w:rPr>
          <w:lang w:val="sr-Cyrl-CS"/>
        </w:rPr>
        <w:t xml:space="preserve">државни секретар, </w:t>
      </w:r>
      <w:r w:rsidR="004571C1" w:rsidRPr="00AA6AFA">
        <w:rPr>
          <w:lang w:val="sr-Cyrl-CS"/>
        </w:rPr>
        <w:t>Не</w:t>
      </w:r>
      <w:r w:rsidR="00554DE0">
        <w:rPr>
          <w:lang w:val="sr-Cyrl-CS"/>
        </w:rPr>
        <w:t>над Катанић, помоћник министра и Тамара Ђуричанин, Сектор за пољопривредну политику, Зоран Милићевић, председник Управног одбо</w:t>
      </w:r>
      <w:r w:rsidR="00300315">
        <w:rPr>
          <w:lang w:val="sr-Cyrl-CS"/>
        </w:rPr>
        <w:t xml:space="preserve">ра СПАС, Каљево, Слободан Илић, председник удружења одгајивача говеда сименталске расе, </w:t>
      </w:r>
      <w:r w:rsidR="00554DE0">
        <w:rPr>
          <w:lang w:val="sr-Cyrl-CS"/>
        </w:rPr>
        <w:t>Ференц Мајор,</w:t>
      </w:r>
      <w:r w:rsidR="00300315">
        <w:rPr>
          <w:lang w:val="sr-Cyrl-CS"/>
        </w:rPr>
        <w:t xml:space="preserve"> председник удружења одгајивача свиња,</w:t>
      </w:r>
      <w:r w:rsidR="00554DE0">
        <w:rPr>
          <w:lang w:val="sr-Cyrl-CS"/>
        </w:rPr>
        <w:t xml:space="preserve"> Милут</w:t>
      </w:r>
      <w:r w:rsidR="00300315">
        <w:rPr>
          <w:lang w:val="sr-Cyrl-CS"/>
        </w:rPr>
        <w:t>ин Живковић, председник савеза малинара и Јовица Јакшић, НАПС</w:t>
      </w:r>
      <w:r w:rsidR="00220009">
        <w:rPr>
          <w:lang w:val="sr-Cyrl-CS"/>
        </w:rPr>
        <w:t>.</w:t>
      </w:r>
    </w:p>
    <w:p w:rsidR="005B2FC6" w:rsidRPr="005B2FC6" w:rsidRDefault="005B2FC6" w:rsidP="00101AB2">
      <w:pPr>
        <w:ind w:firstLine="720"/>
        <w:jc w:val="both"/>
        <w:rPr>
          <w:i/>
          <w:lang w:val="sr-Cyrl-RS"/>
        </w:rPr>
      </w:pPr>
      <w:r w:rsidRPr="005B2FC6">
        <w:rPr>
          <w:rFonts w:eastAsia="Calibri"/>
          <w:bCs/>
          <w:lang w:val="sr-Cyrl-RS" w:eastAsia="en-US"/>
        </w:rPr>
        <w:t>Пре утврђивања дневног р</w:t>
      </w:r>
      <w:r>
        <w:rPr>
          <w:rFonts w:eastAsia="Calibri"/>
          <w:bCs/>
          <w:lang w:val="sr-Cyrl-RS" w:eastAsia="en-US"/>
        </w:rPr>
        <w:t>еда, његову измену</w:t>
      </w:r>
      <w:r w:rsidRPr="005B2FC6">
        <w:rPr>
          <w:rFonts w:eastAsia="Calibri"/>
          <w:bCs/>
          <w:lang w:val="sr-Cyrl-RS" w:eastAsia="en-US"/>
        </w:rPr>
        <w:t xml:space="preserve"> предложио је</w:t>
      </w:r>
      <w:r w:rsidRPr="005B2FC6">
        <w:rPr>
          <w:rFonts w:eastAsia="Calibri"/>
          <w:lang w:val="sr-Cyrl-RS" w:eastAsia="en-US"/>
        </w:rPr>
        <w:t xml:space="preserve"> председник Одбора Мари</w:t>
      </w:r>
      <w:r w:rsidR="00101AB2">
        <w:rPr>
          <w:rFonts w:eastAsia="Calibri"/>
          <w:lang w:val="sr-Cyrl-RS" w:eastAsia="en-US"/>
        </w:rPr>
        <w:t>јан Рис</w:t>
      </w:r>
      <w:r w:rsidR="00694000">
        <w:rPr>
          <w:rFonts w:eastAsia="Calibri"/>
          <w:lang w:val="sr-Cyrl-RS" w:eastAsia="en-US"/>
        </w:rPr>
        <w:t>тичевић, тако да 1. т</w:t>
      </w:r>
      <w:r>
        <w:rPr>
          <w:rFonts w:eastAsia="Calibri"/>
          <w:lang w:val="sr-Cyrl-RS" w:eastAsia="en-US"/>
        </w:rPr>
        <w:t>ачка</w:t>
      </w:r>
      <w:r w:rsidR="0069400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дневног реда гласи</w:t>
      </w:r>
      <w:r w:rsidRPr="005B2FC6">
        <w:rPr>
          <w:rFonts w:eastAsia="Calibri"/>
          <w:lang w:val="sr-Cyrl-RS" w:eastAsia="en-US"/>
        </w:rPr>
        <w:t xml:space="preserve">: </w:t>
      </w:r>
      <w:r w:rsidR="00101AB2" w:rsidRPr="005B2FC6">
        <w:rPr>
          <w:rFonts w:eastAsiaTheme="minorHAnsi"/>
          <w:lang w:val="sr-Cyrl-RS" w:eastAsia="en-US"/>
        </w:rPr>
        <w:t>Разматрање Предлога закона о уређењу тржишта пољопривредних производа, који је поднела Влада (број 011-985/21 од 4.</w:t>
      </w:r>
      <w:r w:rsidR="00101AB2" w:rsidRPr="005B2FC6">
        <w:rPr>
          <w:rFonts w:eastAsiaTheme="minorHAnsi"/>
          <w:lang w:val="en-US" w:eastAsia="en-US"/>
        </w:rPr>
        <w:t xml:space="preserve"> </w:t>
      </w:r>
      <w:r w:rsidR="00101AB2" w:rsidRPr="005B2FC6">
        <w:rPr>
          <w:rFonts w:eastAsiaTheme="minorHAnsi"/>
          <w:lang w:val="sr-Cyrl-RS" w:eastAsia="en-US"/>
        </w:rPr>
        <w:t>јуна 2021</w:t>
      </w:r>
      <w:r w:rsidR="00101AB2">
        <w:rPr>
          <w:rFonts w:eastAsiaTheme="minorHAnsi"/>
          <w:lang w:val="sr-Cyrl-RS" w:eastAsia="en-US"/>
        </w:rPr>
        <w:t>. године),</w:t>
      </w:r>
      <w:r w:rsidR="00101AB2">
        <w:rPr>
          <w:lang w:val="sr-Cyrl-RS"/>
        </w:rPr>
        <w:t xml:space="preserve"> </w:t>
      </w:r>
      <w:r w:rsidR="00101AB2">
        <w:rPr>
          <w:rFonts w:eastAsiaTheme="minorHAnsi"/>
          <w:lang w:val="sr-Cyrl-RS" w:eastAsia="en-US"/>
        </w:rPr>
        <w:t xml:space="preserve">у начелу, </w:t>
      </w:r>
      <w:r w:rsidR="00101AB2">
        <w:rPr>
          <w:lang w:val="sr-Cyrl-RS"/>
        </w:rPr>
        <w:t>са амандманом Одбора којим се после члана 30. додају називи чланова и чл. 30а до 30г.</w:t>
      </w:r>
    </w:p>
    <w:p w:rsidR="005B2FC6" w:rsidRPr="005B2FC6" w:rsidRDefault="005B2FC6" w:rsidP="005B2FC6">
      <w:pPr>
        <w:ind w:firstLine="720"/>
        <w:jc w:val="both"/>
        <w:rPr>
          <w:rFonts w:eastAsia="Calibri"/>
          <w:lang w:val="sr-Cyrl-RS" w:eastAsia="en-US"/>
        </w:rPr>
      </w:pPr>
      <w:r w:rsidRPr="005B2FC6">
        <w:rPr>
          <w:rFonts w:eastAsia="Calibri"/>
          <w:lang w:val="sr-Cyrl-RS" w:eastAsia="en-US"/>
        </w:rPr>
        <w:t xml:space="preserve">Одбор је једногласно </w:t>
      </w:r>
      <w:r w:rsidR="00101AB2">
        <w:rPr>
          <w:rFonts w:eastAsia="Calibri"/>
          <w:lang w:val="sr-Cyrl-RS" w:eastAsia="en-US"/>
        </w:rPr>
        <w:t xml:space="preserve">прихватио овај предлог за измену </w:t>
      </w:r>
      <w:r w:rsidRPr="005B2FC6">
        <w:rPr>
          <w:rFonts w:eastAsia="Calibri"/>
          <w:lang w:val="sr-Cyrl-RS" w:eastAsia="en-US"/>
        </w:rPr>
        <w:t>дневног реда.</w:t>
      </w:r>
    </w:p>
    <w:p w:rsidR="00CE2D59" w:rsidRPr="00101AB2" w:rsidRDefault="00CE2D59" w:rsidP="00101AB2">
      <w:pPr>
        <w:jc w:val="both"/>
        <w:rPr>
          <w:bCs/>
          <w:lang w:val="sr-Cyrl-RS"/>
        </w:rPr>
      </w:pPr>
    </w:p>
    <w:p w:rsidR="004D5819" w:rsidRPr="00AA6AFA" w:rsidRDefault="004D5819" w:rsidP="001B26BF">
      <w:pPr>
        <w:tabs>
          <w:tab w:val="left" w:pos="1134"/>
        </w:tabs>
        <w:ind w:firstLine="720"/>
        <w:jc w:val="both"/>
        <w:rPr>
          <w:bCs/>
          <w:lang w:val="sr-Cyrl-RS"/>
        </w:rPr>
      </w:pPr>
      <w:r w:rsidRPr="00AA6AFA">
        <w:rPr>
          <w:bCs/>
          <w:lang w:val="sr-Cyrl-RS"/>
        </w:rPr>
        <w:t xml:space="preserve">Одбор је </w:t>
      </w:r>
      <w:r w:rsidR="001B0967">
        <w:rPr>
          <w:bCs/>
          <w:lang w:val="sr-Cyrl-RS"/>
        </w:rPr>
        <w:t>једногласно</w:t>
      </w:r>
      <w:r w:rsidRPr="00AA6AFA">
        <w:rPr>
          <w:bCs/>
          <w:lang w:val="sr-Cyrl-RS"/>
        </w:rPr>
        <w:t xml:space="preserve"> усвојио следећи</w:t>
      </w:r>
    </w:p>
    <w:p w:rsidR="004D5819" w:rsidRPr="00AA6AFA" w:rsidRDefault="004D5819" w:rsidP="001B26BF">
      <w:pPr>
        <w:tabs>
          <w:tab w:val="left" w:pos="1134"/>
        </w:tabs>
        <w:jc w:val="both"/>
        <w:rPr>
          <w:bCs/>
          <w:color w:val="C00000"/>
          <w:lang w:val="sr-Cyrl-RS"/>
        </w:rPr>
      </w:pPr>
    </w:p>
    <w:p w:rsidR="0076651C" w:rsidRPr="000445D7" w:rsidRDefault="00171D01" w:rsidP="001B26BF">
      <w:pPr>
        <w:spacing w:line="276" w:lineRule="auto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 xml:space="preserve">                              </w:t>
      </w:r>
      <w:r w:rsidR="00E60B84">
        <w:rPr>
          <w:rFonts w:eastAsiaTheme="minorHAnsi"/>
          <w:lang w:val="sr-Cyrl-RS" w:eastAsia="en-US"/>
        </w:rPr>
        <w:t xml:space="preserve">                            </w:t>
      </w:r>
      <w:r>
        <w:rPr>
          <w:rFonts w:eastAsiaTheme="minorHAnsi"/>
          <w:lang w:val="sr-Cyrl-RS" w:eastAsia="en-US"/>
        </w:rPr>
        <w:t xml:space="preserve">    </w:t>
      </w:r>
      <w:r w:rsidR="0076651C" w:rsidRPr="000445D7">
        <w:rPr>
          <w:rFonts w:eastAsiaTheme="minorHAnsi"/>
          <w:lang w:val="sr-Cyrl-RS" w:eastAsia="en-US"/>
        </w:rPr>
        <w:t>Д</w:t>
      </w:r>
      <w:r>
        <w:rPr>
          <w:rFonts w:eastAsiaTheme="minorHAnsi"/>
          <w:lang w:val="sr-Cyrl-RS" w:eastAsia="en-US"/>
        </w:rPr>
        <w:t xml:space="preserve"> </w:t>
      </w:r>
      <w:r w:rsidR="0076651C" w:rsidRPr="000445D7">
        <w:rPr>
          <w:rFonts w:eastAsiaTheme="minorHAnsi"/>
          <w:lang w:val="sr-Cyrl-RS" w:eastAsia="en-US"/>
        </w:rPr>
        <w:t>н</w:t>
      </w:r>
      <w:r>
        <w:rPr>
          <w:rFonts w:eastAsiaTheme="minorHAnsi"/>
          <w:lang w:val="sr-Cyrl-RS" w:eastAsia="en-US"/>
        </w:rPr>
        <w:t xml:space="preserve"> </w:t>
      </w:r>
      <w:r w:rsidR="0076651C" w:rsidRPr="000445D7">
        <w:rPr>
          <w:rFonts w:eastAsiaTheme="minorHAnsi"/>
          <w:lang w:val="sr-Cyrl-RS" w:eastAsia="en-US"/>
        </w:rPr>
        <w:t>е</w:t>
      </w:r>
      <w:r>
        <w:rPr>
          <w:rFonts w:eastAsiaTheme="minorHAnsi"/>
          <w:lang w:val="sr-Cyrl-RS" w:eastAsia="en-US"/>
        </w:rPr>
        <w:t xml:space="preserve"> </w:t>
      </w:r>
      <w:r w:rsidR="0076651C" w:rsidRPr="000445D7">
        <w:rPr>
          <w:rFonts w:eastAsiaTheme="minorHAnsi"/>
          <w:lang w:val="sr-Cyrl-RS" w:eastAsia="en-US"/>
        </w:rPr>
        <w:t>в</w:t>
      </w:r>
      <w:r>
        <w:rPr>
          <w:rFonts w:eastAsiaTheme="minorHAnsi"/>
          <w:lang w:val="sr-Cyrl-RS" w:eastAsia="en-US"/>
        </w:rPr>
        <w:t xml:space="preserve"> </w:t>
      </w:r>
      <w:r w:rsidR="0076651C" w:rsidRPr="000445D7">
        <w:rPr>
          <w:rFonts w:eastAsiaTheme="minorHAnsi"/>
          <w:lang w:val="sr-Cyrl-RS" w:eastAsia="en-US"/>
        </w:rPr>
        <w:t>н</w:t>
      </w:r>
      <w:r>
        <w:rPr>
          <w:rFonts w:eastAsiaTheme="minorHAnsi"/>
          <w:lang w:val="sr-Cyrl-RS" w:eastAsia="en-US"/>
        </w:rPr>
        <w:t xml:space="preserve"> и  </w:t>
      </w:r>
      <w:r w:rsidR="0076651C" w:rsidRPr="000445D7">
        <w:rPr>
          <w:rFonts w:eastAsiaTheme="minorHAnsi"/>
          <w:lang w:val="sr-Cyrl-RS" w:eastAsia="en-US"/>
        </w:rPr>
        <w:t>р</w:t>
      </w:r>
      <w:r>
        <w:rPr>
          <w:rFonts w:eastAsiaTheme="minorHAnsi"/>
          <w:lang w:val="sr-Cyrl-RS" w:eastAsia="en-US"/>
        </w:rPr>
        <w:t xml:space="preserve"> </w:t>
      </w:r>
      <w:r w:rsidR="0076651C" w:rsidRPr="000445D7">
        <w:rPr>
          <w:rFonts w:eastAsiaTheme="minorHAnsi"/>
          <w:lang w:val="sr-Cyrl-RS" w:eastAsia="en-US"/>
        </w:rPr>
        <w:t>е</w:t>
      </w:r>
      <w:r>
        <w:rPr>
          <w:rFonts w:eastAsiaTheme="minorHAnsi"/>
          <w:lang w:val="sr-Cyrl-RS" w:eastAsia="en-US"/>
        </w:rPr>
        <w:t xml:space="preserve"> </w:t>
      </w:r>
      <w:r w:rsidR="0076651C" w:rsidRPr="000445D7">
        <w:rPr>
          <w:rFonts w:eastAsiaTheme="minorHAnsi"/>
          <w:lang w:val="sr-Cyrl-RS" w:eastAsia="en-US"/>
        </w:rPr>
        <w:t>д</w:t>
      </w:r>
    </w:p>
    <w:p w:rsidR="0076651C" w:rsidRPr="00AA6AFA" w:rsidRDefault="0076651C" w:rsidP="001B26BF">
      <w:pPr>
        <w:spacing w:line="276" w:lineRule="auto"/>
        <w:jc w:val="both"/>
        <w:rPr>
          <w:rFonts w:eastAsiaTheme="minorHAnsi"/>
          <w:lang w:val="sr-Cyrl-RS" w:eastAsia="en-US"/>
        </w:rPr>
      </w:pPr>
    </w:p>
    <w:p w:rsidR="00B35063" w:rsidRDefault="005B2FC6" w:rsidP="00B35063">
      <w:pPr>
        <w:numPr>
          <w:ilvl w:val="0"/>
          <w:numId w:val="5"/>
        </w:numPr>
        <w:contextualSpacing/>
        <w:jc w:val="both"/>
        <w:rPr>
          <w:rFonts w:eastAsiaTheme="minorHAnsi"/>
          <w:lang w:val="sr-Cyrl-RS" w:eastAsia="en-US"/>
        </w:rPr>
      </w:pPr>
      <w:r w:rsidRPr="005B2FC6">
        <w:rPr>
          <w:rFonts w:eastAsiaTheme="minorHAnsi"/>
          <w:lang w:val="sr-Cyrl-RS" w:eastAsia="en-US"/>
        </w:rPr>
        <w:t>Разматрање Предлога закона о уређењу тржишта пољопривредних производа, који је поднела Влада (број 011-985/21 од 4.</w:t>
      </w:r>
      <w:r w:rsidRPr="005B2FC6">
        <w:rPr>
          <w:rFonts w:eastAsiaTheme="minorHAnsi"/>
          <w:lang w:val="en-US" w:eastAsia="en-US"/>
        </w:rPr>
        <w:t xml:space="preserve"> </w:t>
      </w:r>
      <w:r w:rsidRPr="005B2FC6">
        <w:rPr>
          <w:rFonts w:eastAsiaTheme="minorHAnsi"/>
          <w:lang w:val="sr-Cyrl-RS" w:eastAsia="en-US"/>
        </w:rPr>
        <w:t>јуна 2021</w:t>
      </w:r>
      <w:r w:rsidR="00101AB2">
        <w:rPr>
          <w:rFonts w:eastAsiaTheme="minorHAnsi"/>
          <w:lang w:val="sr-Cyrl-RS" w:eastAsia="en-US"/>
        </w:rPr>
        <w:t xml:space="preserve">. године), у начелу, </w:t>
      </w:r>
      <w:r w:rsidR="00101AB2">
        <w:rPr>
          <w:lang w:val="sr-Cyrl-RS"/>
        </w:rPr>
        <w:t>са амандманом Одбора којим се после члана 30. додају називи чланова и чл. 30а до 30г</w:t>
      </w:r>
      <w:r w:rsidR="00AB1EFC">
        <w:rPr>
          <w:lang w:val="sr-Cyrl-RS"/>
        </w:rPr>
        <w:t>.</w:t>
      </w:r>
    </w:p>
    <w:p w:rsidR="00B35063" w:rsidRPr="00B35063" w:rsidRDefault="00B35063" w:rsidP="00B35063">
      <w:pPr>
        <w:ind w:left="927"/>
        <w:contextualSpacing/>
        <w:jc w:val="both"/>
        <w:rPr>
          <w:rFonts w:eastAsiaTheme="minorHAnsi"/>
          <w:lang w:val="sr-Cyrl-RS" w:eastAsia="en-US"/>
        </w:rPr>
      </w:pPr>
    </w:p>
    <w:p w:rsidR="00171D01" w:rsidRDefault="004D5819" w:rsidP="00EE146A">
      <w:pPr>
        <w:ind w:firstLine="567"/>
        <w:contextualSpacing/>
        <w:jc w:val="both"/>
        <w:rPr>
          <w:lang w:val="sr-Cyrl-RS"/>
        </w:rPr>
      </w:pPr>
      <w:r w:rsidRPr="00AA6AFA">
        <w:rPr>
          <w:lang w:val="sr-Cyrl-CS"/>
        </w:rPr>
        <w:lastRenderedPageBreak/>
        <w:t>Прва тачка дневног реда</w:t>
      </w:r>
      <w:r w:rsidR="00171D01">
        <w:rPr>
          <w:vertAlign w:val="subscript"/>
          <w:lang w:val="sr-Cyrl-CS"/>
        </w:rPr>
        <w:t xml:space="preserve"> </w:t>
      </w:r>
      <w:r w:rsidR="0076651C" w:rsidRPr="00AA6AFA">
        <w:rPr>
          <w:vertAlign w:val="subscript"/>
          <w:lang w:val="sr-Cyrl-CS"/>
        </w:rPr>
        <w:t>–</w:t>
      </w:r>
      <w:r w:rsidRPr="00AA6AFA">
        <w:rPr>
          <w:vertAlign w:val="subscript"/>
          <w:lang w:val="sr-Cyrl-CS"/>
        </w:rPr>
        <w:t xml:space="preserve"> </w:t>
      </w:r>
      <w:r w:rsidR="00F964E1" w:rsidRPr="005B2FC6">
        <w:rPr>
          <w:rFonts w:eastAsiaTheme="minorHAnsi"/>
          <w:lang w:val="sr-Cyrl-RS" w:eastAsia="en-US"/>
        </w:rPr>
        <w:t xml:space="preserve">Разматрање Предлога закона о </w:t>
      </w:r>
      <w:r w:rsidR="00F964E1">
        <w:rPr>
          <w:rFonts w:eastAsiaTheme="minorHAnsi"/>
          <w:lang w:val="sr-Cyrl-RS" w:eastAsia="en-US"/>
        </w:rPr>
        <w:t>уређењу тржишта пољо</w:t>
      </w:r>
      <w:r w:rsidR="00F964E1" w:rsidRPr="005B2FC6">
        <w:rPr>
          <w:rFonts w:eastAsiaTheme="minorHAnsi"/>
          <w:lang w:val="sr-Cyrl-RS" w:eastAsia="en-US"/>
        </w:rPr>
        <w:t>привредних производа, који је поднела Влада (број 011-985/21 од 4.</w:t>
      </w:r>
      <w:r w:rsidR="00F964E1" w:rsidRPr="005B2FC6">
        <w:rPr>
          <w:rFonts w:eastAsiaTheme="minorHAnsi"/>
          <w:lang w:val="en-US" w:eastAsia="en-US"/>
        </w:rPr>
        <w:t xml:space="preserve"> </w:t>
      </w:r>
      <w:r w:rsidR="00F964E1" w:rsidRPr="005B2FC6">
        <w:rPr>
          <w:rFonts w:eastAsiaTheme="minorHAnsi"/>
          <w:lang w:val="sr-Cyrl-RS" w:eastAsia="en-US"/>
        </w:rPr>
        <w:t>јуна 2021</w:t>
      </w:r>
      <w:r w:rsidR="00F964E1">
        <w:rPr>
          <w:rFonts w:eastAsiaTheme="minorHAnsi"/>
          <w:lang w:val="sr-Cyrl-RS" w:eastAsia="en-US"/>
        </w:rPr>
        <w:t xml:space="preserve">. године), у начелу, </w:t>
      </w:r>
      <w:r w:rsidR="00F964E1">
        <w:rPr>
          <w:lang w:val="sr-Cyrl-RS"/>
        </w:rPr>
        <w:t>са амандманом Одбора којим се после члана 30. додају називи чланова и чл. 30а до 30г</w:t>
      </w:r>
      <w:r w:rsidR="00AB1EFC">
        <w:rPr>
          <w:lang w:val="sr-Cyrl-RS"/>
        </w:rPr>
        <w:t>.</w:t>
      </w:r>
    </w:p>
    <w:p w:rsidR="00B35063" w:rsidRDefault="00B35063" w:rsidP="00EE146A">
      <w:pPr>
        <w:ind w:firstLine="567"/>
        <w:contextualSpacing/>
        <w:jc w:val="both"/>
        <w:rPr>
          <w:rFonts w:eastAsiaTheme="minorHAnsi"/>
          <w:lang w:val="sr-Cyrl-RS" w:eastAsia="en-US"/>
        </w:rPr>
      </w:pPr>
    </w:p>
    <w:p w:rsidR="00EE146A" w:rsidRDefault="0065552E" w:rsidP="00EE146A">
      <w:pPr>
        <w:ind w:firstLine="567"/>
        <w:contextualSpacing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У уводним напоменама, Јелена Благојевић, државни секретар је рекла да ће овај закон допринети јачању сектора пољопривреде и формирању ефикасног система веза у производном ланцу који ће гарантовати и промовисати најбоље производне праксе и омогућити ефикасно управљање производима.</w:t>
      </w:r>
    </w:p>
    <w:p w:rsidR="00602D07" w:rsidRPr="00EE146A" w:rsidRDefault="003263D8" w:rsidP="0065552E">
      <w:pPr>
        <w:ind w:firstLine="567"/>
        <w:jc w:val="both"/>
        <w:rPr>
          <w:lang w:val="sr-Cyrl-RS"/>
        </w:rPr>
      </w:pPr>
      <w:r>
        <w:rPr>
          <w:lang w:val="sr-Cyrl-RS"/>
        </w:rPr>
        <w:t>Ненад Катанић, помоћник министра истакао</w:t>
      </w:r>
      <w:r w:rsidR="004F5B70" w:rsidRPr="00AA6AFA">
        <w:rPr>
          <w:lang w:val="sr-Cyrl-RS"/>
        </w:rPr>
        <w:t xml:space="preserve"> је</w:t>
      </w:r>
      <w:r>
        <w:rPr>
          <w:lang w:val="sr-Cyrl-RS"/>
        </w:rPr>
        <w:t xml:space="preserve"> да је П</w:t>
      </w:r>
      <w:r w:rsidR="00EE146A">
        <w:rPr>
          <w:lang w:val="sr-Cyrl-RS"/>
        </w:rPr>
        <w:t>ред</w:t>
      </w:r>
      <w:r w:rsidR="0065552E">
        <w:rPr>
          <w:lang w:val="sr-Cyrl-RS"/>
        </w:rPr>
        <w:t>лог закона о уређењу трж</w:t>
      </w:r>
      <w:r>
        <w:rPr>
          <w:lang w:val="sr-Cyrl-RS"/>
        </w:rPr>
        <w:t>ишта пољопривредних производа хоризонтални закон. Република Србија пољопривредну политику заснива на два основна закона: Закон о пољопривреди и руралном развоју и Закон о подстицајима у пољопривреди и руралном развоју.</w:t>
      </w:r>
      <w:r w:rsidR="009B044D">
        <w:rPr>
          <w:lang w:val="sr-Cyrl-RS"/>
        </w:rPr>
        <w:t xml:space="preserve"> З</w:t>
      </w:r>
      <w:r>
        <w:rPr>
          <w:lang w:val="sr-Cyrl-RS"/>
        </w:rPr>
        <w:t xml:space="preserve">акон почива на неколико стубова а то су стандарди квалитета, интервенције на тржишту, тржишне информације, мере политике са другим земљама и друга </w:t>
      </w:r>
      <w:r w:rsidR="000E4953">
        <w:rPr>
          <w:lang w:val="sr-Cyrl-RS"/>
        </w:rPr>
        <w:t>питања која овај закон обухвата</w:t>
      </w:r>
      <w:r>
        <w:rPr>
          <w:lang w:val="sr-Cyrl-RS"/>
        </w:rPr>
        <w:t>. Овај закон је у доброј мери усаглашен са законо</w:t>
      </w:r>
      <w:r w:rsidR="009B044D">
        <w:rPr>
          <w:lang w:val="sr-Cyrl-RS"/>
        </w:rPr>
        <w:t xml:space="preserve">м који постоји у ЕУ, односно какав препознаје заједничка </w:t>
      </w:r>
      <w:r w:rsidR="00160F8A">
        <w:rPr>
          <w:lang w:val="sr-Cyrl-RS"/>
        </w:rPr>
        <w:t>пољопривредна политика ЕУ. З</w:t>
      </w:r>
      <w:r w:rsidR="009B044D">
        <w:rPr>
          <w:lang w:val="sr-Cyrl-RS"/>
        </w:rPr>
        <w:t>акон предвиђа четири врсте интервенција на тржишту: јавне интервенције, подршка приватном скадиштењу, посебне интервенције и хитне интервенције. Као при</w:t>
      </w:r>
      <w:r w:rsidR="00FA3135">
        <w:rPr>
          <w:lang w:val="sr-Cyrl-RS"/>
        </w:rPr>
        <w:t xml:space="preserve">мер хитне интервенције се сматра </w:t>
      </w:r>
      <w:r w:rsidR="009B044D">
        <w:rPr>
          <w:lang w:val="sr-Cyrl-RS"/>
        </w:rPr>
        <w:t>интервенција Републ</w:t>
      </w:r>
      <w:r w:rsidR="00FA3135">
        <w:rPr>
          <w:lang w:val="sr-Cyrl-RS"/>
        </w:rPr>
        <w:t>ичке дирекције за робне резерве на тржишту. Јавна интервенција ће омогућити интервенцију државе по унапред утврђеним ценама. Мере сарадње са другим земљама ће ступити на снагу уласком Србије у ЕУ. Овај закон предвиђа меру која се тиче побољшања прехрамбене навике деце, односно идеја је да се кроз различите начине финансирања у свим школам</w:t>
      </w:r>
      <w:r w:rsidR="00CD59BB">
        <w:rPr>
          <w:lang w:val="sr-Cyrl-RS"/>
        </w:rPr>
        <w:t xml:space="preserve">а уведе као редовна ужина </w:t>
      </w:r>
      <w:r w:rsidR="00FA3135">
        <w:rPr>
          <w:lang w:val="sr-Cyrl-RS"/>
        </w:rPr>
        <w:t xml:space="preserve">воће и млеко, односно </w:t>
      </w:r>
      <w:r w:rsidR="00CD59BB">
        <w:rPr>
          <w:lang w:val="sr-Cyrl-RS"/>
        </w:rPr>
        <w:t>воћни и млечни производи. Затим, важна мера коју предвиђа овај закон су произвођачке организације. Закон предвиђа кроз пет година мере подршке пољопривредним удружењима од стране Министарства, при чему ће пољопривредна удружења бити у обавези да доставе план рада</w:t>
      </w:r>
      <w:r w:rsidR="00EE146A">
        <w:rPr>
          <w:lang w:val="sr-Cyrl-RS"/>
        </w:rPr>
        <w:t xml:space="preserve"> и после пет година постају произвођачке организације које ће знатно квалитетније да раде на тржишту. Идеја је да пољопривредна удружења постану пословна удружења и да се повежу примарни произвођачи, откупљивачи и прерађивачи. Такође, закон предвиђа могућност обавезног уговарања који неће бити обавезан за све производе.</w:t>
      </w:r>
      <w:r w:rsidR="004F5B70" w:rsidRPr="00AA6AFA">
        <w:rPr>
          <w:lang w:val="sr-Cyrl-RS"/>
        </w:rPr>
        <w:t xml:space="preserve"> </w:t>
      </w:r>
    </w:p>
    <w:p w:rsidR="00F964E1" w:rsidRPr="001A61BF" w:rsidRDefault="009817AC" w:rsidP="001A61BF">
      <w:pPr>
        <w:ind w:firstLine="567"/>
        <w:jc w:val="both"/>
        <w:rPr>
          <w:iCs/>
          <w:lang w:val="sr-Cyrl-RS"/>
        </w:rPr>
      </w:pPr>
      <w:r w:rsidRPr="00AA6AFA">
        <w:rPr>
          <w:iCs/>
          <w:lang w:val="sr-Cyrl-RS"/>
        </w:rPr>
        <w:t>Председник</w:t>
      </w:r>
      <w:r w:rsidR="00B206F8">
        <w:rPr>
          <w:iCs/>
          <w:lang w:val="sr-Cyrl-RS"/>
        </w:rPr>
        <w:t xml:space="preserve"> О</w:t>
      </w:r>
      <w:r w:rsidR="005F0321">
        <w:rPr>
          <w:iCs/>
          <w:lang w:val="sr-Cyrl-RS"/>
        </w:rPr>
        <w:t>дбора, Маријан Ристичевић</w:t>
      </w:r>
      <w:r w:rsidR="00B206F8">
        <w:rPr>
          <w:iCs/>
          <w:lang w:val="sr-Cyrl-RS"/>
        </w:rPr>
        <w:t xml:space="preserve"> је рекао </w:t>
      </w:r>
      <w:r w:rsidRPr="00AA6AFA">
        <w:rPr>
          <w:iCs/>
          <w:lang w:val="sr-Cyrl-RS"/>
        </w:rPr>
        <w:t>да</w:t>
      </w:r>
      <w:r w:rsidR="004E73D0">
        <w:rPr>
          <w:iCs/>
          <w:lang w:val="sr-Cyrl-RS"/>
        </w:rPr>
        <w:t xml:space="preserve"> је </w:t>
      </w:r>
      <w:r w:rsidR="007271FC">
        <w:rPr>
          <w:iCs/>
          <w:lang w:val="sr-Cyrl-RS"/>
        </w:rPr>
        <w:t>потребно да се окренемо предвидивој пољопривредној политици, каква већ постоји у ЕУ.</w:t>
      </w:r>
      <w:r w:rsidR="00323F49">
        <w:rPr>
          <w:iCs/>
          <w:lang w:val="sr-Cyrl-RS"/>
        </w:rPr>
        <w:t xml:space="preserve"> </w:t>
      </w:r>
      <w:r w:rsidR="004E73D0">
        <w:rPr>
          <w:iCs/>
          <w:lang w:val="sr-Cyrl-RS"/>
        </w:rPr>
        <w:t>Затим, предложио је да се</w:t>
      </w:r>
      <w:r w:rsidR="004E6999">
        <w:rPr>
          <w:iCs/>
          <w:lang w:val="sr-Cyrl-RS"/>
        </w:rPr>
        <w:t xml:space="preserve"> са </w:t>
      </w:r>
      <w:r w:rsidR="004E73D0">
        <w:rPr>
          <w:iCs/>
          <w:lang w:val="sr-Cyrl-RS"/>
        </w:rPr>
        <w:t>наредним изменама и допунама Закона</w:t>
      </w:r>
      <w:r w:rsidR="001A61BF">
        <w:rPr>
          <w:iCs/>
          <w:lang w:val="sr-Cyrl-RS"/>
        </w:rPr>
        <w:t xml:space="preserve"> уведе могућност издвајања </w:t>
      </w:r>
      <w:r w:rsidR="004E73D0">
        <w:rPr>
          <w:iCs/>
          <w:lang w:val="sr-Cyrl-RS"/>
        </w:rPr>
        <w:t>тзв. пољопривре</w:t>
      </w:r>
      <w:r w:rsidR="001A61BF">
        <w:rPr>
          <w:iCs/>
          <w:lang w:val="sr-Cyrl-RS"/>
        </w:rPr>
        <w:t>дног</w:t>
      </w:r>
      <w:r w:rsidR="004E73D0">
        <w:rPr>
          <w:iCs/>
          <w:lang w:val="sr-Cyrl-RS"/>
        </w:rPr>
        <w:t xml:space="preserve"> динар</w:t>
      </w:r>
      <w:r w:rsidR="001A61BF">
        <w:rPr>
          <w:iCs/>
          <w:lang w:val="sr-Cyrl-RS"/>
        </w:rPr>
        <w:t xml:space="preserve">а </w:t>
      </w:r>
      <w:r w:rsidR="004E73D0">
        <w:rPr>
          <w:iCs/>
          <w:lang w:val="sr-Cyrl-RS"/>
        </w:rPr>
        <w:t>на одређени артикал</w:t>
      </w:r>
      <w:r w:rsidR="001A61BF">
        <w:rPr>
          <w:iCs/>
          <w:lang w:val="sr-Cyrl-RS"/>
        </w:rPr>
        <w:t xml:space="preserve">, чиме би се обезбедила новчана средства у буџету и </w:t>
      </w:r>
      <w:r w:rsidR="004E73D0">
        <w:rPr>
          <w:iCs/>
          <w:lang w:val="sr-Cyrl-RS"/>
        </w:rPr>
        <w:t>стабилност тржишта пољопривредних производа</w:t>
      </w:r>
      <w:r w:rsidR="001A61BF">
        <w:rPr>
          <w:iCs/>
          <w:lang w:val="sr-Cyrl-RS"/>
        </w:rPr>
        <w:t>.</w:t>
      </w:r>
    </w:p>
    <w:p w:rsidR="002B5E8D" w:rsidRDefault="002B5E8D" w:rsidP="001A61BF">
      <w:pPr>
        <w:spacing w:line="276" w:lineRule="auto"/>
        <w:ind w:firstLine="567"/>
        <w:jc w:val="both"/>
        <w:rPr>
          <w:lang w:val="sr-Cyrl-RS"/>
        </w:rPr>
      </w:pPr>
      <w:r w:rsidRPr="00AA6AFA">
        <w:rPr>
          <w:lang w:val="sr-Cyrl-RS"/>
        </w:rPr>
        <w:t>У дискусији су</w:t>
      </w:r>
      <w:r w:rsidR="001B26BF">
        <w:rPr>
          <w:lang w:val="sr-Cyrl-RS"/>
        </w:rPr>
        <w:t xml:space="preserve"> учествовали народни посланици </w:t>
      </w:r>
      <w:r w:rsidR="009C201B" w:rsidRPr="00AA6AFA">
        <w:rPr>
          <w:lang w:val="sr-Cyrl-RS"/>
        </w:rPr>
        <w:t>Маријан Ристичевић</w:t>
      </w:r>
      <w:r w:rsidR="001A61BF">
        <w:rPr>
          <w:lang w:val="sr-Cyrl-RS"/>
        </w:rPr>
        <w:t>, Горан Ковачевић</w:t>
      </w:r>
      <w:r w:rsidR="009C201B" w:rsidRPr="00AA6AFA">
        <w:rPr>
          <w:lang w:val="sr-Cyrl-RS"/>
        </w:rPr>
        <w:t xml:space="preserve"> и</w:t>
      </w:r>
      <w:r w:rsidRPr="00AA6AFA">
        <w:rPr>
          <w:lang w:val="sr-Cyrl-RS"/>
        </w:rPr>
        <w:t xml:space="preserve"> </w:t>
      </w:r>
      <w:r w:rsidR="009C201B" w:rsidRPr="00AA6AFA">
        <w:rPr>
          <w:lang w:val="sr-Cyrl-RS"/>
        </w:rPr>
        <w:t>Милија Милетић.</w:t>
      </w:r>
    </w:p>
    <w:p w:rsidR="00B35063" w:rsidRDefault="00A36659" w:rsidP="00144F76">
      <w:pPr>
        <w:spacing w:line="276" w:lineRule="auto"/>
        <w:ind w:firstLine="567"/>
        <w:jc w:val="both"/>
        <w:rPr>
          <w:lang w:val="en-US"/>
        </w:rPr>
      </w:pPr>
      <w:r>
        <w:rPr>
          <w:lang w:val="sr-Cyrl-RS"/>
        </w:rPr>
        <w:t>У дискусији су учествовали и представници пољопривредних удружења СПАС и НАПС.</w:t>
      </w:r>
    </w:p>
    <w:p w:rsidR="00144F76" w:rsidRPr="00144F76" w:rsidRDefault="00144F76" w:rsidP="00144F76">
      <w:pPr>
        <w:spacing w:line="276" w:lineRule="auto"/>
        <w:ind w:firstLine="567"/>
        <w:jc w:val="both"/>
        <w:rPr>
          <w:lang w:val="en-US"/>
        </w:rPr>
      </w:pPr>
    </w:p>
    <w:p w:rsidR="00B76358" w:rsidRPr="00746C55" w:rsidRDefault="00B76358" w:rsidP="00B76358">
      <w:pPr>
        <w:ind w:firstLine="567"/>
        <w:jc w:val="both"/>
        <w:rPr>
          <w:lang w:val="sr-Cyrl-RS"/>
        </w:rPr>
      </w:pPr>
      <w:r>
        <w:rPr>
          <w:lang w:val="sr-Cyrl-RS"/>
        </w:rPr>
        <w:t>Пре гласања за прву</w:t>
      </w:r>
      <w:r w:rsidRPr="00B76358">
        <w:rPr>
          <w:lang w:val="sr-Cyrl-RS"/>
        </w:rPr>
        <w:t xml:space="preserve"> тачку дневног реда</w:t>
      </w:r>
      <w:r w:rsidR="00B35063">
        <w:rPr>
          <w:lang w:val="sr-Cyrl-RS"/>
        </w:rPr>
        <w:t xml:space="preserve">, </w:t>
      </w:r>
      <w:proofErr w:type="spellStart"/>
      <w:r w:rsidRPr="00B76358">
        <w:t>Одбор</w:t>
      </w:r>
      <w:proofErr w:type="spellEnd"/>
      <w:r w:rsidRPr="00B76358">
        <w:rPr>
          <w:lang w:val="sr-Cyrl-RS"/>
        </w:rPr>
        <w:t xml:space="preserve"> </w:t>
      </w:r>
      <w:proofErr w:type="spellStart"/>
      <w:r w:rsidRPr="00B76358">
        <w:t>је</w:t>
      </w:r>
      <w:proofErr w:type="spellEnd"/>
      <w:r>
        <w:rPr>
          <w:lang w:val="sr-Cyrl-RS"/>
        </w:rPr>
        <w:t xml:space="preserve"> једногласно, а </w:t>
      </w: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</w:t>
      </w:r>
      <w:proofErr w:type="spellEnd"/>
      <w:r>
        <w:rPr>
          <w:lang w:val="sr-Cyrl-RS"/>
        </w:rPr>
        <w:t>н</w:t>
      </w:r>
      <w:proofErr w:type="spellStart"/>
      <w:r w:rsidRPr="00B76358">
        <w:t>ом</w:t>
      </w:r>
      <w:proofErr w:type="spellEnd"/>
      <w:r w:rsidRPr="00B76358">
        <w:t xml:space="preserve"> 155. </w:t>
      </w:r>
      <w:proofErr w:type="spellStart"/>
      <w:proofErr w:type="gramStart"/>
      <w:r w:rsidRPr="00B76358">
        <w:t>став</w:t>
      </w:r>
      <w:proofErr w:type="spellEnd"/>
      <w:proofErr w:type="gramEnd"/>
      <w:r w:rsidRPr="00B76358">
        <w:t xml:space="preserve"> </w:t>
      </w:r>
      <w:r w:rsidRPr="00B76358">
        <w:rPr>
          <w:lang w:val="sr-Cyrl-RS"/>
        </w:rPr>
        <w:t>3</w:t>
      </w:r>
      <w:r w:rsidRPr="00B76358">
        <w:t xml:space="preserve">. </w:t>
      </w:r>
      <w:r w:rsidRPr="00B76358">
        <w:rPr>
          <w:lang w:val="sr-Cyrl-RS"/>
        </w:rPr>
        <w:t>и чланом 161. став 1.</w:t>
      </w:r>
      <w:r w:rsidRPr="00B76358">
        <w:t xml:space="preserve"> </w:t>
      </w:r>
      <w:proofErr w:type="spellStart"/>
      <w:proofErr w:type="gramStart"/>
      <w:r w:rsidRPr="00B76358">
        <w:t>Пословника</w:t>
      </w:r>
      <w:proofErr w:type="spellEnd"/>
      <w:r w:rsidRPr="00B76358">
        <w:t xml:space="preserve">  </w:t>
      </w:r>
      <w:proofErr w:type="spellStart"/>
      <w:r>
        <w:t>Народне</w:t>
      </w:r>
      <w:proofErr w:type="spellEnd"/>
      <w:proofErr w:type="gramEnd"/>
      <w:r>
        <w:t xml:space="preserve"> </w:t>
      </w:r>
      <w:proofErr w:type="spellStart"/>
      <w:r>
        <w:t>скупштине</w:t>
      </w:r>
      <w:proofErr w:type="spellEnd"/>
      <w:r>
        <w:t xml:space="preserve">, </w:t>
      </w:r>
      <w:proofErr w:type="spellStart"/>
      <w:r>
        <w:t>поднео</w:t>
      </w:r>
      <w:proofErr w:type="spellEnd"/>
      <w:r>
        <w:t xml:space="preserve"> </w:t>
      </w:r>
      <w:r>
        <w:rPr>
          <w:lang w:val="sr-Cyrl-CS"/>
        </w:rPr>
        <w:t xml:space="preserve">амандман којим се после члана 30. додају </w:t>
      </w:r>
      <w:r w:rsidR="00B35063">
        <w:rPr>
          <w:lang w:val="sr-Cyrl-CS"/>
        </w:rPr>
        <w:t xml:space="preserve">називи чланова и чл. 30а до 30г </w:t>
      </w:r>
      <w:r>
        <w:rPr>
          <w:lang w:val="sr-Cyrl-CS"/>
        </w:rPr>
        <w:t xml:space="preserve">на </w:t>
      </w:r>
      <w:r>
        <w:rPr>
          <w:lang w:val="sr-Cyrl-RS"/>
        </w:rPr>
        <w:t>Предлог закона о уређењу тржишта пољопривредних производа.</w:t>
      </w:r>
    </w:p>
    <w:p w:rsidR="00EA6F9F" w:rsidRDefault="00EA6F9F" w:rsidP="001B26BF">
      <w:pPr>
        <w:spacing w:line="276" w:lineRule="auto"/>
        <w:jc w:val="both"/>
        <w:rPr>
          <w:lang w:val="en-US"/>
        </w:rPr>
      </w:pPr>
    </w:p>
    <w:p w:rsidR="00144F76" w:rsidRDefault="00144F76" w:rsidP="001B26BF">
      <w:pPr>
        <w:spacing w:line="276" w:lineRule="auto"/>
        <w:jc w:val="both"/>
        <w:rPr>
          <w:lang w:val="en-US"/>
        </w:rPr>
      </w:pPr>
    </w:p>
    <w:p w:rsidR="00144F76" w:rsidRPr="00144F76" w:rsidRDefault="00144F76" w:rsidP="001B26BF">
      <w:pPr>
        <w:spacing w:line="276" w:lineRule="auto"/>
        <w:jc w:val="both"/>
        <w:rPr>
          <w:lang w:val="en-US"/>
        </w:rPr>
      </w:pPr>
    </w:p>
    <w:p w:rsidR="00B76358" w:rsidRDefault="00B76358" w:rsidP="00B76358">
      <w:pPr>
        <w:widowControl w:val="0"/>
        <w:autoSpaceDE w:val="0"/>
        <w:autoSpaceDN w:val="0"/>
        <w:adjustRightInd w:val="0"/>
        <w:ind w:right="-71"/>
        <w:rPr>
          <w:rFonts w:eastAsiaTheme="minorHAnsi"/>
          <w:lang w:val="en-US" w:eastAsia="en-US"/>
        </w:rPr>
      </w:pPr>
      <w:r>
        <w:rPr>
          <w:rFonts w:eastAsiaTheme="minorHAnsi"/>
          <w:lang w:val="sr-Cyrl-RS" w:eastAsia="en-US"/>
        </w:rPr>
        <w:lastRenderedPageBreak/>
        <w:t xml:space="preserve">                                                          </w:t>
      </w:r>
      <w:r w:rsidRPr="00B76358">
        <w:rPr>
          <w:rFonts w:eastAsiaTheme="minorHAnsi"/>
          <w:lang w:val="sr-Cyrl-RS" w:eastAsia="en-US"/>
        </w:rPr>
        <w:t xml:space="preserve">АМАНДМАН </w:t>
      </w:r>
    </w:p>
    <w:p w:rsidR="00144F76" w:rsidRDefault="00144F76" w:rsidP="00B76358">
      <w:pPr>
        <w:widowControl w:val="0"/>
        <w:autoSpaceDE w:val="0"/>
        <w:autoSpaceDN w:val="0"/>
        <w:adjustRightInd w:val="0"/>
        <w:ind w:right="-71"/>
        <w:rPr>
          <w:rFonts w:eastAsiaTheme="minorHAnsi"/>
          <w:lang w:val="en-US" w:eastAsia="en-US"/>
        </w:rPr>
      </w:pPr>
    </w:p>
    <w:p w:rsidR="00144F76" w:rsidRDefault="00144F76" w:rsidP="00144F76">
      <w:pPr>
        <w:jc w:val="center"/>
      </w:pPr>
      <w:proofErr w:type="spellStart"/>
      <w:proofErr w:type="gramStart"/>
      <w:r>
        <w:t>После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30.</w:t>
      </w:r>
      <w:proofErr w:type="gramEnd"/>
      <w:r>
        <w:t xml:space="preserve"> </w:t>
      </w:r>
      <w:proofErr w:type="spellStart"/>
      <w:proofErr w:type="gramStart"/>
      <w:r>
        <w:t>додају</w:t>
      </w:r>
      <w:proofErr w:type="spellEnd"/>
      <w:proofErr w:type="gram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називи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и </w:t>
      </w:r>
      <w:proofErr w:type="spellStart"/>
      <w:r>
        <w:t>чл</w:t>
      </w:r>
      <w:proofErr w:type="spellEnd"/>
      <w:r>
        <w:t xml:space="preserve">. 30а – 30г,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гласе</w:t>
      </w:r>
      <w:proofErr w:type="spellEnd"/>
      <w:r>
        <w:t>:</w:t>
      </w:r>
    </w:p>
    <w:p w:rsidR="00144F76" w:rsidRDefault="00144F76" w:rsidP="00144F76">
      <w:pPr>
        <w:jc w:val="center"/>
      </w:pPr>
      <w:r>
        <w:t>„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уређење</w:t>
      </w:r>
      <w:proofErr w:type="spellEnd"/>
      <w:r>
        <w:t xml:space="preserve"> </w:t>
      </w:r>
      <w:proofErr w:type="spellStart"/>
      <w:r>
        <w:t>тржишта</w:t>
      </w:r>
      <w:proofErr w:type="spellEnd"/>
      <w:r>
        <w:t xml:space="preserve"> у </w:t>
      </w:r>
      <w:proofErr w:type="spellStart"/>
      <w:r>
        <w:t>сектору</w:t>
      </w:r>
      <w:proofErr w:type="spellEnd"/>
      <w:r>
        <w:t xml:space="preserve"> </w:t>
      </w:r>
      <w:proofErr w:type="spellStart"/>
      <w:r>
        <w:t>вина</w:t>
      </w:r>
      <w:proofErr w:type="spellEnd"/>
    </w:p>
    <w:p w:rsidR="00144F76" w:rsidRDefault="00144F76" w:rsidP="00144F76">
      <w:pPr>
        <w:jc w:val="center"/>
      </w:pPr>
    </w:p>
    <w:p w:rsidR="00144F76" w:rsidRDefault="00144F76" w:rsidP="00144F76">
      <w:pPr>
        <w:jc w:val="center"/>
      </w:pPr>
      <w:proofErr w:type="spellStart"/>
      <w:r>
        <w:t>Члaн</w:t>
      </w:r>
      <w:proofErr w:type="spellEnd"/>
      <w:r>
        <w:t xml:space="preserve"> 3</w:t>
      </w:r>
      <w:r>
        <w:rPr>
          <w:lang w:val="ru-RU"/>
        </w:rPr>
        <w:t>0</w:t>
      </w:r>
      <w:r>
        <w:rPr>
          <w:lang w:val="en-US"/>
        </w:rPr>
        <w:t>a</w:t>
      </w:r>
    </w:p>
    <w:p w:rsidR="00144F76" w:rsidRDefault="00144F76" w:rsidP="00144F76">
      <w:pPr>
        <w:ind w:firstLine="1418"/>
        <w:jc w:val="both"/>
      </w:pPr>
      <w:proofErr w:type="spellStart"/>
      <w:r>
        <w:t>Ради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уређење</w:t>
      </w:r>
      <w:proofErr w:type="spellEnd"/>
      <w:r>
        <w:t xml:space="preserve"> </w:t>
      </w:r>
      <w:proofErr w:type="spellStart"/>
      <w:r>
        <w:t>тржишта</w:t>
      </w:r>
      <w:proofErr w:type="spellEnd"/>
      <w:r>
        <w:t xml:space="preserve"> у </w:t>
      </w:r>
      <w:proofErr w:type="spellStart"/>
      <w:r>
        <w:t>сектору</w:t>
      </w:r>
      <w:proofErr w:type="spellEnd"/>
      <w:r>
        <w:t xml:space="preserve"> </w:t>
      </w:r>
      <w:proofErr w:type="spellStart"/>
      <w:r>
        <w:t>вина</w:t>
      </w:r>
      <w:proofErr w:type="spellEnd"/>
      <w:r>
        <w:t xml:space="preserve">, </w:t>
      </w:r>
      <w:proofErr w:type="spellStart"/>
      <w:r>
        <w:t>Влaдa</w:t>
      </w:r>
      <w:proofErr w:type="spellEnd"/>
      <w:r>
        <w:t xml:space="preserve"> </w:t>
      </w:r>
      <w:proofErr w:type="spellStart"/>
      <w:r>
        <w:t>доноси</w:t>
      </w:r>
      <w:proofErr w:type="spellEnd"/>
      <w:r>
        <w:t xml:space="preserve"> </w:t>
      </w:r>
      <w:proofErr w:type="spellStart"/>
      <w:r>
        <w:t>прoгрaм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вино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нарочито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доноси</w:t>
      </w:r>
      <w:proofErr w:type="spellEnd"/>
      <w:r>
        <w:t xml:space="preserve">, </w:t>
      </w:r>
      <w:proofErr w:type="spellStart"/>
      <w:r>
        <w:t>врсту</w:t>
      </w:r>
      <w:proofErr w:type="spellEnd"/>
      <w:r>
        <w:t xml:space="preserve"> и </w:t>
      </w:r>
      <w:proofErr w:type="spellStart"/>
      <w:r>
        <w:t>опис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пoдршке</w:t>
      </w:r>
      <w:proofErr w:type="spellEnd"/>
      <w:r>
        <w:t xml:space="preserve"> </w:t>
      </w:r>
      <w:proofErr w:type="spellStart"/>
      <w:r>
        <w:t>уређења</w:t>
      </w:r>
      <w:proofErr w:type="spellEnd"/>
      <w:r>
        <w:t xml:space="preserve"> </w:t>
      </w:r>
      <w:proofErr w:type="spellStart"/>
      <w:r>
        <w:t>тржишта</w:t>
      </w:r>
      <w:proofErr w:type="spellEnd"/>
      <w:r>
        <w:t xml:space="preserve"> у </w:t>
      </w:r>
      <w:proofErr w:type="spellStart"/>
      <w:r>
        <w:t>сeктoру</w:t>
      </w:r>
      <w:proofErr w:type="spellEnd"/>
      <w:r>
        <w:t xml:space="preserve"> </w:t>
      </w:r>
      <w:proofErr w:type="spellStart"/>
      <w:r>
        <w:t>винa</w:t>
      </w:r>
      <w:proofErr w:type="spellEnd"/>
      <w:r>
        <w:t xml:space="preserve">,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остваривање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, </w:t>
      </w:r>
      <w:proofErr w:type="spellStart"/>
      <w:r>
        <w:t>циљеве</w:t>
      </w:r>
      <w:proofErr w:type="spellEnd"/>
      <w:r>
        <w:t xml:space="preserve"> и </w:t>
      </w:r>
      <w:r>
        <w:rPr>
          <w:lang w:val="sr-Latn-RS"/>
        </w:rPr>
        <w:t>динaмик</w:t>
      </w:r>
      <w:r>
        <w:t xml:space="preserve">у </w:t>
      </w:r>
      <w:proofErr w:type="spellStart"/>
      <w:r>
        <w:t>спровођења</w:t>
      </w:r>
      <w:proofErr w:type="spellEnd"/>
      <w:r>
        <w:t xml:space="preserve"> </w:t>
      </w:r>
      <w:proofErr w:type="spellStart"/>
      <w:r>
        <w:t>тих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финасирања</w:t>
      </w:r>
      <w:proofErr w:type="spellEnd"/>
      <w:r>
        <w:t>.</w:t>
      </w:r>
    </w:p>
    <w:p w:rsidR="00144F76" w:rsidRDefault="00144F76" w:rsidP="00144F76">
      <w:pPr>
        <w:ind w:firstLine="1418"/>
        <w:jc w:val="both"/>
      </w:pPr>
      <w:proofErr w:type="spellStart"/>
      <w:r>
        <w:t>Програм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вино</w:t>
      </w:r>
      <w:proofErr w:type="spellEnd"/>
      <w:r>
        <w:t xml:space="preserve"> </w:t>
      </w:r>
      <w:proofErr w:type="spellStart"/>
      <w:r>
        <w:t>објављује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gramStart"/>
      <w:r>
        <w:t>,,</w:t>
      </w:r>
      <w:proofErr w:type="spellStart"/>
      <w:r>
        <w:t>Службеном</w:t>
      </w:r>
      <w:proofErr w:type="spellEnd"/>
      <w:proofErr w:type="gramEnd"/>
      <w:r>
        <w:t xml:space="preserve"> </w:t>
      </w:r>
      <w:proofErr w:type="spellStart"/>
      <w:r>
        <w:t>гласнику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Србијеˮ</w:t>
      </w:r>
      <w:proofErr w:type="spellEnd"/>
      <w:r>
        <w:t>.</w:t>
      </w:r>
    </w:p>
    <w:p w:rsidR="00144F76" w:rsidRDefault="00144F76" w:rsidP="00144F76">
      <w:pPr>
        <w:ind w:firstLine="1418"/>
        <w:jc w:val="both"/>
      </w:pP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уређење</w:t>
      </w:r>
      <w:proofErr w:type="spellEnd"/>
      <w:r>
        <w:t xml:space="preserve"> </w:t>
      </w:r>
      <w:proofErr w:type="spellStart"/>
      <w:r>
        <w:t>тржишта</w:t>
      </w:r>
      <w:proofErr w:type="spellEnd"/>
      <w:r>
        <w:t xml:space="preserve"> у </w:t>
      </w:r>
      <w:proofErr w:type="spellStart"/>
      <w:r>
        <w:t>сектору</w:t>
      </w:r>
      <w:proofErr w:type="spellEnd"/>
      <w:r>
        <w:t xml:space="preserve"> </w:t>
      </w:r>
      <w:proofErr w:type="spellStart"/>
      <w:r>
        <w:t>вина</w:t>
      </w:r>
      <w:proofErr w:type="spellEnd"/>
      <w:r>
        <w:t xml:space="preserve">, у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врсте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, </w:t>
      </w:r>
      <w:proofErr w:type="spellStart"/>
      <w:r>
        <w:t>има</w:t>
      </w:r>
      <w:proofErr w:type="spellEnd"/>
      <w:r>
        <w:t>:</w:t>
      </w:r>
    </w:p>
    <w:p w:rsidR="00144F76" w:rsidRDefault="00144F76" w:rsidP="00144F76">
      <w:pPr>
        <w:ind w:firstLine="1418"/>
        <w:jc w:val="both"/>
      </w:pPr>
      <w:r>
        <w:t xml:space="preserve">1) </w:t>
      </w:r>
      <w:proofErr w:type="spellStart"/>
      <w:proofErr w:type="gramStart"/>
      <w:r>
        <w:t>произвођач</w:t>
      </w:r>
      <w:proofErr w:type="spellEnd"/>
      <w:proofErr w:type="gramEnd"/>
      <w:r>
        <w:t xml:space="preserve"> </w:t>
      </w:r>
      <w:proofErr w:type="spellStart"/>
      <w:r>
        <w:t>грожђа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уписан</w:t>
      </w:r>
      <w:proofErr w:type="spellEnd"/>
      <w:r>
        <w:t xml:space="preserve"> у </w:t>
      </w:r>
      <w:proofErr w:type="spellStart"/>
      <w:r>
        <w:t>Виноградарски</w:t>
      </w:r>
      <w:proofErr w:type="spellEnd"/>
      <w:r>
        <w:t xml:space="preserve"> </w:t>
      </w:r>
      <w:proofErr w:type="spellStart"/>
      <w:r>
        <w:t>регистар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вино</w:t>
      </w:r>
      <w:proofErr w:type="spellEnd"/>
      <w:r>
        <w:t>;</w:t>
      </w:r>
    </w:p>
    <w:p w:rsidR="00144F76" w:rsidRDefault="00144F76" w:rsidP="00144F76">
      <w:pPr>
        <w:ind w:firstLine="1418"/>
        <w:jc w:val="both"/>
      </w:pPr>
      <w:r>
        <w:t xml:space="preserve">2) </w:t>
      </w:r>
      <w:proofErr w:type="spellStart"/>
      <w:proofErr w:type="gramStart"/>
      <w:r>
        <w:t>произвођач</w:t>
      </w:r>
      <w:proofErr w:type="spellEnd"/>
      <w:proofErr w:type="gramEnd"/>
      <w:r>
        <w:t xml:space="preserve"> </w:t>
      </w:r>
      <w:proofErr w:type="spellStart"/>
      <w:r>
        <w:t>шире</w:t>
      </w:r>
      <w:proofErr w:type="spellEnd"/>
      <w:r>
        <w:t xml:space="preserve">, </w:t>
      </w:r>
      <w:proofErr w:type="spellStart"/>
      <w:r>
        <w:t>вина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производа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уписан</w:t>
      </w:r>
      <w:proofErr w:type="spellEnd"/>
      <w:r>
        <w:t xml:space="preserve"> у </w:t>
      </w:r>
      <w:proofErr w:type="spellStart"/>
      <w:r>
        <w:t>Винарски</w:t>
      </w:r>
      <w:proofErr w:type="spellEnd"/>
      <w:r>
        <w:t xml:space="preserve"> </w:t>
      </w:r>
      <w:proofErr w:type="spellStart"/>
      <w:r>
        <w:t>регистар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вино</w:t>
      </w:r>
      <w:proofErr w:type="spellEnd"/>
      <w:r>
        <w:t>;</w:t>
      </w:r>
    </w:p>
    <w:p w:rsidR="00144F76" w:rsidRDefault="00144F76" w:rsidP="00144F76">
      <w:pPr>
        <w:ind w:firstLine="1418"/>
        <w:jc w:val="both"/>
      </w:pPr>
      <w:r>
        <w:t xml:space="preserve">3) </w:t>
      </w:r>
      <w:proofErr w:type="spellStart"/>
      <w:proofErr w:type="gramStart"/>
      <w:r>
        <w:t>произвођачка</w:t>
      </w:r>
      <w:proofErr w:type="spellEnd"/>
      <w:proofErr w:type="gramEnd"/>
      <w:r>
        <w:t xml:space="preserve"> </w:t>
      </w:r>
      <w:proofErr w:type="spellStart"/>
      <w:r>
        <w:t>организација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удружење</w:t>
      </w:r>
      <w:proofErr w:type="spellEnd"/>
      <w:r>
        <w:t xml:space="preserve"> </w:t>
      </w:r>
      <w:proofErr w:type="spellStart"/>
      <w:r>
        <w:t>произвођачких</w:t>
      </w:r>
      <w:proofErr w:type="spellEnd"/>
      <w:r>
        <w:t xml:space="preserve"> </w:t>
      </w:r>
      <w:proofErr w:type="spellStart"/>
      <w:r>
        <w:t>организација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међугранска</w:t>
      </w:r>
      <w:proofErr w:type="spellEnd"/>
      <w:r>
        <w:t xml:space="preserve"> </w:t>
      </w:r>
      <w:proofErr w:type="spellStart"/>
      <w:r>
        <w:t>организација</w:t>
      </w:r>
      <w:proofErr w:type="spellEnd"/>
      <w:r>
        <w:t xml:space="preserve"> </w:t>
      </w:r>
      <w:proofErr w:type="spellStart"/>
      <w:r>
        <w:t>основане</w:t>
      </w:r>
      <w:proofErr w:type="spellEnd"/>
      <w:r>
        <w:t xml:space="preserve"> у </w:t>
      </w:r>
      <w:proofErr w:type="spellStart"/>
      <w:r>
        <w:t>сектору</w:t>
      </w:r>
      <w:proofErr w:type="spellEnd"/>
      <w:r>
        <w:t xml:space="preserve"> </w:t>
      </w:r>
      <w:proofErr w:type="spellStart"/>
      <w:r>
        <w:t>вина</w:t>
      </w:r>
      <w:proofErr w:type="spellEnd"/>
      <w:r>
        <w:t xml:space="preserve">,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признате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>;</w:t>
      </w:r>
    </w:p>
    <w:p w:rsidR="00144F76" w:rsidRDefault="00144F76" w:rsidP="00144F76">
      <w:pPr>
        <w:ind w:firstLine="1418"/>
        <w:jc w:val="both"/>
      </w:pPr>
      <w:r>
        <w:t xml:space="preserve">4) </w:t>
      </w:r>
      <w:proofErr w:type="spellStart"/>
      <w:proofErr w:type="gramStart"/>
      <w:r>
        <w:t>удружење</w:t>
      </w:r>
      <w:proofErr w:type="spellEnd"/>
      <w:proofErr w:type="gramEnd"/>
      <w:r>
        <w:t xml:space="preserve"> </w:t>
      </w:r>
      <w:proofErr w:type="spellStart"/>
      <w:r>
        <w:t>произвођача</w:t>
      </w:r>
      <w:proofErr w:type="spellEnd"/>
      <w:r>
        <w:t xml:space="preserve"> </w:t>
      </w:r>
      <w:proofErr w:type="spellStart"/>
      <w:r>
        <w:t>грожђа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шире</w:t>
      </w:r>
      <w:proofErr w:type="spellEnd"/>
      <w:r>
        <w:t xml:space="preserve">, </w:t>
      </w:r>
      <w:proofErr w:type="spellStart"/>
      <w:r>
        <w:t>вина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производа</w:t>
      </w:r>
      <w:proofErr w:type="spellEnd"/>
      <w:r>
        <w:t xml:space="preserve"> </w:t>
      </w:r>
      <w:proofErr w:type="spellStart"/>
      <w:r>
        <w:t>уписано</w:t>
      </w:r>
      <w:proofErr w:type="spellEnd"/>
      <w:r>
        <w:t xml:space="preserve"> у </w:t>
      </w:r>
      <w:proofErr w:type="spellStart"/>
      <w:r>
        <w:t>одговарајући</w:t>
      </w:r>
      <w:proofErr w:type="spellEnd"/>
      <w:r>
        <w:t xml:space="preserve"> </w:t>
      </w:r>
      <w:proofErr w:type="spellStart"/>
      <w:r>
        <w:t>регистар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уређују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>;</w:t>
      </w:r>
    </w:p>
    <w:p w:rsidR="00144F76" w:rsidRDefault="00144F76" w:rsidP="00144F76">
      <w:pPr>
        <w:ind w:firstLine="1418"/>
        <w:jc w:val="both"/>
      </w:pPr>
      <w:r>
        <w:t xml:space="preserve">5) </w:t>
      </w:r>
      <w:proofErr w:type="spellStart"/>
      <w:proofErr w:type="gramStart"/>
      <w:r>
        <w:t>правно</w:t>
      </w:r>
      <w:proofErr w:type="spellEnd"/>
      <w:proofErr w:type="gram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регистровано</w:t>
      </w:r>
      <w:proofErr w:type="spellEnd"/>
      <w:r>
        <w:t xml:space="preserve"> у </w:t>
      </w:r>
      <w:proofErr w:type="spellStart"/>
      <w:r>
        <w:t>Агенцији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привредне</w:t>
      </w:r>
      <w:proofErr w:type="spellEnd"/>
      <w:r>
        <w:t xml:space="preserve"> </w:t>
      </w:r>
      <w:proofErr w:type="spellStart"/>
      <w:r>
        <w:t>регистре</w:t>
      </w:r>
      <w:proofErr w:type="spellEnd"/>
      <w:r>
        <w:rPr>
          <w:lang w:val="sr-Latn-RS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дестилацију</w:t>
      </w:r>
      <w:proofErr w:type="spellEnd"/>
      <w:r>
        <w:t xml:space="preserve">, </w:t>
      </w:r>
      <w:proofErr w:type="spellStart"/>
      <w:r>
        <w:t>пречишћавање</w:t>
      </w:r>
      <w:proofErr w:type="spellEnd"/>
      <w:r>
        <w:t xml:space="preserve"> и </w:t>
      </w:r>
      <w:proofErr w:type="spellStart"/>
      <w:r>
        <w:t>мешање</w:t>
      </w:r>
      <w:proofErr w:type="spellEnd"/>
      <w:r>
        <w:t xml:space="preserve"> </w:t>
      </w:r>
      <w:proofErr w:type="spellStart"/>
      <w:r>
        <w:t>пића</w:t>
      </w:r>
      <w:proofErr w:type="spellEnd"/>
      <w:r>
        <w:t>;</w:t>
      </w:r>
    </w:p>
    <w:p w:rsidR="00144F76" w:rsidRDefault="00144F76" w:rsidP="00144F76">
      <w:pPr>
        <w:ind w:firstLine="1418"/>
        <w:jc w:val="both"/>
        <w:rPr>
          <w:lang w:val="sr-Latn-RS"/>
        </w:rPr>
      </w:pPr>
      <w:r>
        <w:t xml:space="preserve">6) </w:t>
      </w:r>
      <w:proofErr w:type="spellStart"/>
      <w:proofErr w:type="gramStart"/>
      <w:r>
        <w:t>правно</w:t>
      </w:r>
      <w:proofErr w:type="spellEnd"/>
      <w:proofErr w:type="gram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регистровано</w:t>
      </w:r>
      <w:proofErr w:type="spellEnd"/>
      <w:r>
        <w:t xml:space="preserve"> у </w:t>
      </w:r>
      <w:proofErr w:type="spellStart"/>
      <w:r>
        <w:t>Агенцији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привредне</w:t>
      </w:r>
      <w:proofErr w:type="spellEnd"/>
      <w:r>
        <w:t xml:space="preserve"> </w:t>
      </w:r>
      <w:proofErr w:type="spellStart"/>
      <w:r>
        <w:t>регистре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промоцијом</w:t>
      </w:r>
      <w:proofErr w:type="spellEnd"/>
      <w:r>
        <w:t xml:space="preserve"> у </w:t>
      </w:r>
      <w:proofErr w:type="spellStart"/>
      <w:r>
        <w:t>сектору</w:t>
      </w:r>
      <w:proofErr w:type="spellEnd"/>
      <w:r>
        <w:t xml:space="preserve"> </w:t>
      </w:r>
      <w:proofErr w:type="spellStart"/>
      <w:r>
        <w:t>вина</w:t>
      </w:r>
      <w:proofErr w:type="spellEnd"/>
      <w:r>
        <w:t>.</w:t>
      </w:r>
    </w:p>
    <w:p w:rsidR="00144F76" w:rsidRDefault="00144F76" w:rsidP="00144F76">
      <w:pPr>
        <w:ind w:firstLine="1418"/>
        <w:jc w:val="both"/>
        <w:rPr>
          <w:lang w:val="en-US"/>
        </w:rPr>
      </w:pPr>
      <w:proofErr w:type="spellStart"/>
      <w:proofErr w:type="gramStart"/>
      <w:r>
        <w:t>Министар</w:t>
      </w:r>
      <w:proofErr w:type="spellEnd"/>
      <w:r>
        <w:t xml:space="preserve"> </w:t>
      </w:r>
      <w:proofErr w:type="spellStart"/>
      <w:r>
        <w:t>ближе</w:t>
      </w:r>
      <w:proofErr w:type="spellEnd"/>
      <w:r>
        <w:t xml:space="preserve"> </w:t>
      </w:r>
      <w:proofErr w:type="spellStart"/>
      <w:r>
        <w:t>прописује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остваривање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,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спровођења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, </w:t>
      </w:r>
      <w:proofErr w:type="spellStart"/>
      <w:r>
        <w:t>потребну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и </w:t>
      </w:r>
      <w:proofErr w:type="spellStart"/>
      <w:r>
        <w:t>максимални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кориснику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уређења</w:t>
      </w:r>
      <w:proofErr w:type="spellEnd"/>
      <w:r>
        <w:t xml:space="preserve"> </w:t>
      </w:r>
      <w:proofErr w:type="spellStart"/>
      <w:r>
        <w:t>тржишта</w:t>
      </w:r>
      <w:proofErr w:type="spellEnd"/>
      <w:r>
        <w:t>.</w:t>
      </w:r>
      <w:proofErr w:type="gramEnd"/>
    </w:p>
    <w:p w:rsidR="00144F76" w:rsidRDefault="00144F76" w:rsidP="00144F76">
      <w:pPr>
        <w:ind w:firstLine="1418"/>
        <w:jc w:val="both"/>
        <w:rPr>
          <w:lang w:val="en-US"/>
        </w:rPr>
      </w:pPr>
    </w:p>
    <w:p w:rsidR="00144F76" w:rsidRDefault="00144F76" w:rsidP="00144F76">
      <w:pPr>
        <w:jc w:val="both"/>
        <w:rPr>
          <w:lang w:val="en-US"/>
        </w:rPr>
      </w:pPr>
      <w:r>
        <w:rPr>
          <w:lang w:val="en-US"/>
        </w:rPr>
        <w:t xml:space="preserve">                            </w:t>
      </w:r>
    </w:p>
    <w:p w:rsidR="00144F76" w:rsidRDefault="00144F76" w:rsidP="00144F76">
      <w:pPr>
        <w:jc w:val="both"/>
        <w:rPr>
          <w:lang w:val="en-US"/>
        </w:rPr>
      </w:pPr>
      <w:r>
        <w:rPr>
          <w:lang w:val="en-US"/>
        </w:rPr>
        <w:t xml:space="preserve">                             </w:t>
      </w:r>
    </w:p>
    <w:p w:rsidR="00144F76" w:rsidRDefault="00144F76" w:rsidP="00144F76">
      <w:pPr>
        <w:jc w:val="center"/>
      </w:pPr>
      <w:proofErr w:type="spellStart"/>
      <w:r>
        <w:t>Мере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уређење</w:t>
      </w:r>
      <w:proofErr w:type="spellEnd"/>
      <w:r>
        <w:t xml:space="preserve"> </w:t>
      </w:r>
      <w:proofErr w:type="spellStart"/>
      <w:r>
        <w:t>тржишта</w:t>
      </w:r>
      <w:proofErr w:type="spellEnd"/>
      <w:r>
        <w:t xml:space="preserve"> у </w:t>
      </w:r>
      <w:proofErr w:type="spellStart"/>
      <w:r>
        <w:t>пчeлaрству</w:t>
      </w:r>
      <w:proofErr w:type="spellEnd"/>
    </w:p>
    <w:p w:rsidR="00144F76" w:rsidRDefault="00144F76" w:rsidP="00144F76">
      <w:pPr>
        <w:jc w:val="center"/>
        <w:rPr>
          <w:lang w:val="sr-Cyrl-RS"/>
        </w:rPr>
      </w:pPr>
    </w:p>
    <w:p w:rsidR="00144F76" w:rsidRDefault="00144F76" w:rsidP="00144F76">
      <w:pPr>
        <w:jc w:val="center"/>
      </w:pPr>
      <w:proofErr w:type="spellStart"/>
      <w:r>
        <w:t>Члaн</w:t>
      </w:r>
      <w:proofErr w:type="spellEnd"/>
      <w:r>
        <w:t xml:space="preserve"> 30б</w:t>
      </w:r>
    </w:p>
    <w:p w:rsidR="00144F76" w:rsidRDefault="00144F76" w:rsidP="00144F76">
      <w:pPr>
        <w:ind w:firstLine="1418"/>
        <w:jc w:val="both"/>
      </w:pPr>
      <w:proofErr w:type="spellStart"/>
      <w:r>
        <w:t>Ради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уређење</w:t>
      </w:r>
      <w:proofErr w:type="spellEnd"/>
      <w:r>
        <w:t xml:space="preserve"> </w:t>
      </w:r>
      <w:proofErr w:type="spellStart"/>
      <w:r>
        <w:t>тржишта</w:t>
      </w:r>
      <w:proofErr w:type="spellEnd"/>
      <w:r>
        <w:t xml:space="preserve"> у </w:t>
      </w:r>
      <w:proofErr w:type="spellStart"/>
      <w:r>
        <w:t>пчеларству</w:t>
      </w:r>
      <w:proofErr w:type="spellEnd"/>
      <w:r>
        <w:t xml:space="preserve">, </w:t>
      </w:r>
      <w:proofErr w:type="spellStart"/>
      <w:r>
        <w:t>Влaдa</w:t>
      </w:r>
      <w:proofErr w:type="spellEnd"/>
      <w:r>
        <w:t xml:space="preserve"> </w:t>
      </w:r>
      <w:proofErr w:type="spellStart"/>
      <w:r>
        <w:t>доноси</w:t>
      </w:r>
      <w:proofErr w:type="spellEnd"/>
      <w:r>
        <w:t xml:space="preserve"> </w:t>
      </w:r>
      <w:proofErr w:type="spellStart"/>
      <w:r>
        <w:t>прoгрaм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 </w:t>
      </w:r>
      <w:proofErr w:type="spellStart"/>
      <w:r>
        <w:t>зa</w:t>
      </w:r>
      <w:proofErr w:type="spellEnd"/>
      <w:r>
        <w:t xml:space="preserve"> </w:t>
      </w:r>
      <w:proofErr w:type="spellStart"/>
      <w:r>
        <w:t>пчeлaрствo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нарочито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доноси</w:t>
      </w:r>
      <w:proofErr w:type="spellEnd"/>
      <w:r>
        <w:t xml:space="preserve">, </w:t>
      </w:r>
      <w:proofErr w:type="spellStart"/>
      <w:r>
        <w:t>врсту</w:t>
      </w:r>
      <w:proofErr w:type="spellEnd"/>
      <w:r>
        <w:t xml:space="preserve"> и </w:t>
      </w:r>
      <w:proofErr w:type="spellStart"/>
      <w:r>
        <w:t>опис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пoдршке</w:t>
      </w:r>
      <w:proofErr w:type="spellEnd"/>
      <w:r>
        <w:t xml:space="preserve"> </w:t>
      </w:r>
      <w:proofErr w:type="spellStart"/>
      <w:r>
        <w:t>уређења</w:t>
      </w:r>
      <w:proofErr w:type="spellEnd"/>
      <w:r>
        <w:t xml:space="preserve"> </w:t>
      </w:r>
      <w:proofErr w:type="spellStart"/>
      <w:r>
        <w:t>тржишта</w:t>
      </w:r>
      <w:proofErr w:type="spellEnd"/>
      <w:r>
        <w:t xml:space="preserve"> у </w:t>
      </w:r>
      <w:proofErr w:type="spellStart"/>
      <w:r>
        <w:t>пчeлaрству</w:t>
      </w:r>
      <w:proofErr w:type="spellEnd"/>
      <w:r>
        <w:t xml:space="preserve">,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остваривање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, </w:t>
      </w:r>
      <w:proofErr w:type="spellStart"/>
      <w:r>
        <w:t>циљеве</w:t>
      </w:r>
      <w:proofErr w:type="spellEnd"/>
      <w:r>
        <w:t xml:space="preserve"> и </w:t>
      </w:r>
      <w:r>
        <w:rPr>
          <w:lang w:val="sr-Latn-RS"/>
        </w:rPr>
        <w:t>динaмик</w:t>
      </w:r>
      <w:r>
        <w:t xml:space="preserve">у </w:t>
      </w:r>
      <w:proofErr w:type="spellStart"/>
      <w:r>
        <w:t>спровођења</w:t>
      </w:r>
      <w:proofErr w:type="spellEnd"/>
      <w:r>
        <w:t xml:space="preserve"> </w:t>
      </w:r>
      <w:proofErr w:type="spellStart"/>
      <w:r>
        <w:t>тих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финасирања</w:t>
      </w:r>
      <w:proofErr w:type="spellEnd"/>
      <w:r>
        <w:t>.</w:t>
      </w:r>
    </w:p>
    <w:p w:rsidR="00144F76" w:rsidRDefault="00144F76" w:rsidP="00144F76">
      <w:pPr>
        <w:ind w:firstLine="1418"/>
        <w:jc w:val="both"/>
      </w:pPr>
      <w:proofErr w:type="spellStart"/>
      <w:r>
        <w:t>Програм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пчеларство</w:t>
      </w:r>
      <w:proofErr w:type="spellEnd"/>
      <w:r>
        <w:t xml:space="preserve"> </w:t>
      </w:r>
      <w:proofErr w:type="spellStart"/>
      <w:r>
        <w:t>објављује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gramStart"/>
      <w:r>
        <w:t>,,</w:t>
      </w:r>
      <w:proofErr w:type="spellStart"/>
      <w:r>
        <w:t>Службеном</w:t>
      </w:r>
      <w:proofErr w:type="spellEnd"/>
      <w:proofErr w:type="gramEnd"/>
      <w:r>
        <w:t xml:space="preserve"> </w:t>
      </w:r>
      <w:proofErr w:type="spellStart"/>
      <w:r>
        <w:t>гласнику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Србијеˮ</w:t>
      </w:r>
      <w:proofErr w:type="spellEnd"/>
      <w:r>
        <w:t>.</w:t>
      </w:r>
    </w:p>
    <w:p w:rsidR="00144F76" w:rsidRDefault="00144F76" w:rsidP="00144F76">
      <w:pPr>
        <w:ind w:firstLine="1418"/>
        <w:jc w:val="both"/>
      </w:pP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уређење</w:t>
      </w:r>
      <w:proofErr w:type="spellEnd"/>
      <w:r>
        <w:t xml:space="preserve"> </w:t>
      </w:r>
      <w:proofErr w:type="spellStart"/>
      <w:r>
        <w:t>тржишта</w:t>
      </w:r>
      <w:proofErr w:type="spellEnd"/>
      <w:r>
        <w:t xml:space="preserve"> у </w:t>
      </w:r>
      <w:proofErr w:type="spellStart"/>
      <w:r>
        <w:t>пчеларству</w:t>
      </w:r>
      <w:proofErr w:type="spellEnd"/>
      <w:r>
        <w:t xml:space="preserve">, у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врсте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, </w:t>
      </w:r>
      <w:proofErr w:type="spellStart"/>
      <w:r>
        <w:t>има</w:t>
      </w:r>
      <w:proofErr w:type="spellEnd"/>
      <w:r>
        <w:t>:</w:t>
      </w:r>
    </w:p>
    <w:p w:rsidR="00144F76" w:rsidRDefault="00144F76" w:rsidP="00144F76">
      <w:pPr>
        <w:ind w:firstLine="1418"/>
        <w:jc w:val="both"/>
      </w:pPr>
      <w:r>
        <w:t xml:space="preserve">1) </w:t>
      </w:r>
      <w:proofErr w:type="spellStart"/>
      <w:proofErr w:type="gramStart"/>
      <w:r>
        <w:t>правно</w:t>
      </w:r>
      <w:proofErr w:type="spellEnd"/>
      <w:proofErr w:type="gramEnd"/>
      <w:r>
        <w:t xml:space="preserve"> </w:t>
      </w:r>
      <w:proofErr w:type="spellStart"/>
      <w:r>
        <w:t>лице</w:t>
      </w:r>
      <w:proofErr w:type="spellEnd"/>
      <w:r>
        <w:t xml:space="preserve">, </w:t>
      </w:r>
      <w:proofErr w:type="spellStart"/>
      <w:r>
        <w:t>предузетник</w:t>
      </w:r>
      <w:proofErr w:type="spellEnd"/>
      <w:r>
        <w:t xml:space="preserve"> и </w:t>
      </w:r>
      <w:proofErr w:type="spellStart"/>
      <w:r>
        <w:t>физичко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пријавило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кошница</w:t>
      </w:r>
      <w:proofErr w:type="spellEnd"/>
      <w:r>
        <w:t xml:space="preserve"> и </w:t>
      </w:r>
      <w:proofErr w:type="spellStart"/>
      <w:r>
        <w:t>извршило</w:t>
      </w:r>
      <w:proofErr w:type="spellEnd"/>
      <w:r>
        <w:t xml:space="preserve"> </w:t>
      </w:r>
      <w:proofErr w:type="spellStart"/>
      <w:r>
        <w:t>обележавање</w:t>
      </w:r>
      <w:proofErr w:type="spellEnd"/>
      <w:r>
        <w:t xml:space="preserve"> и </w:t>
      </w:r>
      <w:proofErr w:type="spellStart"/>
      <w:r>
        <w:t>регистрацију</w:t>
      </w:r>
      <w:proofErr w:type="spellEnd"/>
      <w:r>
        <w:t xml:space="preserve"> </w:t>
      </w:r>
      <w:proofErr w:type="spellStart"/>
      <w:r>
        <w:t>кошница</w:t>
      </w:r>
      <w:proofErr w:type="spellEnd"/>
      <w:r>
        <w:t xml:space="preserve"> </w:t>
      </w:r>
      <w:proofErr w:type="spellStart"/>
      <w:r>
        <w:t>пчела</w:t>
      </w:r>
      <w:proofErr w:type="spellEnd"/>
      <w:r>
        <w:t xml:space="preserve"> у </w:t>
      </w:r>
      <w:proofErr w:type="spellStart"/>
      <w:r>
        <w:t>Централној</w:t>
      </w:r>
      <w:proofErr w:type="spellEnd"/>
      <w:r>
        <w:t xml:space="preserve"> </w:t>
      </w:r>
      <w:proofErr w:type="spellStart"/>
      <w:r>
        <w:t>бази</w:t>
      </w:r>
      <w:proofErr w:type="spellEnd"/>
      <w:r>
        <w:t xml:space="preserve"> </w:t>
      </w:r>
      <w:proofErr w:type="spellStart"/>
      <w:r>
        <w:lastRenderedPageBreak/>
        <w:t>података</w:t>
      </w:r>
      <w:proofErr w:type="spellEnd"/>
      <w:r>
        <w:t xml:space="preserve"> о </w:t>
      </w:r>
      <w:proofErr w:type="spellStart"/>
      <w:r>
        <w:t>обележавању</w:t>
      </w:r>
      <w:proofErr w:type="spellEnd"/>
      <w:r>
        <w:t xml:space="preserve"> </w:t>
      </w:r>
      <w:proofErr w:type="spellStart"/>
      <w:r>
        <w:t>животиња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ветеринарство</w:t>
      </w:r>
      <w:proofErr w:type="spellEnd"/>
      <w:r>
        <w:t>;</w:t>
      </w:r>
    </w:p>
    <w:p w:rsidR="00144F76" w:rsidRDefault="00144F76" w:rsidP="00144F76">
      <w:pPr>
        <w:ind w:firstLine="1418"/>
        <w:jc w:val="both"/>
      </w:pPr>
      <w:r>
        <w:t xml:space="preserve">2) </w:t>
      </w:r>
      <w:proofErr w:type="spellStart"/>
      <w:proofErr w:type="gramStart"/>
      <w:r>
        <w:t>произвођачка</w:t>
      </w:r>
      <w:proofErr w:type="spellEnd"/>
      <w:proofErr w:type="gramEnd"/>
      <w:r>
        <w:t xml:space="preserve"> </w:t>
      </w:r>
      <w:proofErr w:type="spellStart"/>
      <w:r>
        <w:t>организација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удружење</w:t>
      </w:r>
      <w:proofErr w:type="spellEnd"/>
      <w:r>
        <w:t xml:space="preserve"> </w:t>
      </w:r>
      <w:proofErr w:type="spellStart"/>
      <w:r>
        <w:t>произвођачких</w:t>
      </w:r>
      <w:proofErr w:type="spellEnd"/>
      <w:r>
        <w:t xml:space="preserve"> </w:t>
      </w:r>
      <w:proofErr w:type="spellStart"/>
      <w:r>
        <w:t>организација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међугранска</w:t>
      </w:r>
      <w:proofErr w:type="spellEnd"/>
      <w:r>
        <w:t xml:space="preserve"> </w:t>
      </w:r>
      <w:proofErr w:type="spellStart"/>
      <w:r>
        <w:t>организација</w:t>
      </w:r>
      <w:proofErr w:type="spellEnd"/>
      <w:r>
        <w:t xml:space="preserve"> </w:t>
      </w:r>
      <w:proofErr w:type="spellStart"/>
      <w:r>
        <w:t>основане</w:t>
      </w:r>
      <w:proofErr w:type="spellEnd"/>
      <w:r>
        <w:t xml:space="preserve"> у </w:t>
      </w:r>
      <w:proofErr w:type="spellStart"/>
      <w:r>
        <w:t>пчеларству</w:t>
      </w:r>
      <w:proofErr w:type="spellEnd"/>
      <w:r>
        <w:t xml:space="preserve">,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признате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>;</w:t>
      </w:r>
    </w:p>
    <w:p w:rsidR="00144F76" w:rsidRDefault="00144F76" w:rsidP="00144F76">
      <w:pPr>
        <w:ind w:firstLine="1418"/>
        <w:jc w:val="both"/>
      </w:pPr>
      <w:r>
        <w:t xml:space="preserve">3) </w:t>
      </w:r>
      <w:proofErr w:type="spellStart"/>
      <w:proofErr w:type="gramStart"/>
      <w:r>
        <w:t>удружење</w:t>
      </w:r>
      <w:proofErr w:type="spellEnd"/>
      <w:proofErr w:type="gramEnd"/>
      <w:r>
        <w:t xml:space="preserve"> </w:t>
      </w:r>
      <w:proofErr w:type="spellStart"/>
      <w:r>
        <w:t>произвођача</w:t>
      </w:r>
      <w:proofErr w:type="spellEnd"/>
      <w:r>
        <w:t xml:space="preserve"> </w:t>
      </w:r>
      <w:proofErr w:type="spellStart"/>
      <w:r>
        <w:t>пчелињих</w:t>
      </w:r>
      <w:proofErr w:type="spellEnd"/>
      <w:r>
        <w:t xml:space="preserve"> </w:t>
      </w:r>
      <w:proofErr w:type="spellStart"/>
      <w:r>
        <w:t>производа</w:t>
      </w:r>
      <w:proofErr w:type="spellEnd"/>
      <w:r>
        <w:t xml:space="preserve"> </w:t>
      </w:r>
      <w:proofErr w:type="spellStart"/>
      <w:r>
        <w:t>уписано</w:t>
      </w:r>
      <w:proofErr w:type="spellEnd"/>
      <w:r>
        <w:t xml:space="preserve"> у </w:t>
      </w:r>
      <w:proofErr w:type="spellStart"/>
      <w:r>
        <w:t>одговарајући</w:t>
      </w:r>
      <w:proofErr w:type="spellEnd"/>
      <w:r>
        <w:t xml:space="preserve"> </w:t>
      </w:r>
      <w:proofErr w:type="spellStart"/>
      <w:r>
        <w:t>регистар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уређују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>;</w:t>
      </w:r>
    </w:p>
    <w:p w:rsidR="00144F76" w:rsidRDefault="00144F76" w:rsidP="00144F76">
      <w:pPr>
        <w:ind w:firstLine="1418"/>
        <w:jc w:val="both"/>
      </w:pPr>
      <w:r>
        <w:t xml:space="preserve">4) </w:t>
      </w:r>
      <w:proofErr w:type="spellStart"/>
      <w:proofErr w:type="gramStart"/>
      <w:r>
        <w:t>правно</w:t>
      </w:r>
      <w:proofErr w:type="spellEnd"/>
      <w:proofErr w:type="gram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уписано</w:t>
      </w:r>
      <w:proofErr w:type="spellEnd"/>
      <w:r>
        <w:t xml:space="preserve"> у </w:t>
      </w:r>
      <w:proofErr w:type="spellStart"/>
      <w:r>
        <w:t>одговарајући</w:t>
      </w:r>
      <w:proofErr w:type="spellEnd"/>
      <w:r>
        <w:t xml:space="preserve"> </w:t>
      </w:r>
      <w:proofErr w:type="spellStart"/>
      <w:r>
        <w:t>регистар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наука</w:t>
      </w:r>
      <w:proofErr w:type="spellEnd"/>
      <w:r>
        <w:t xml:space="preserve"> и </w:t>
      </w:r>
      <w:proofErr w:type="spellStart"/>
      <w:r>
        <w:t>истраживање</w:t>
      </w:r>
      <w:proofErr w:type="spellEnd"/>
      <w:r>
        <w:t>;</w:t>
      </w:r>
    </w:p>
    <w:p w:rsidR="00144F76" w:rsidRDefault="00144F76" w:rsidP="00144F76">
      <w:pPr>
        <w:ind w:firstLine="1418"/>
        <w:jc w:val="both"/>
      </w:pPr>
      <w:r>
        <w:t xml:space="preserve">5) </w:t>
      </w:r>
      <w:proofErr w:type="spellStart"/>
      <w:proofErr w:type="gramStart"/>
      <w:r>
        <w:t>правно</w:t>
      </w:r>
      <w:proofErr w:type="spellEnd"/>
      <w:proofErr w:type="gram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регистровано</w:t>
      </w:r>
      <w:proofErr w:type="spellEnd"/>
      <w:r>
        <w:t xml:space="preserve"> у </w:t>
      </w:r>
      <w:proofErr w:type="spellStart"/>
      <w:r>
        <w:t>Агенцији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привредне</w:t>
      </w:r>
      <w:proofErr w:type="spellEnd"/>
      <w:r>
        <w:t xml:space="preserve"> </w:t>
      </w:r>
      <w:proofErr w:type="spellStart"/>
      <w:r>
        <w:t>регистре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истраживањем</w:t>
      </w:r>
      <w:proofErr w:type="spellEnd"/>
      <w:r>
        <w:t xml:space="preserve"> </w:t>
      </w:r>
      <w:proofErr w:type="spellStart"/>
      <w:r>
        <w:t>тржишта</w:t>
      </w:r>
      <w:proofErr w:type="spellEnd"/>
      <w:r>
        <w:t xml:space="preserve"> у </w:t>
      </w:r>
      <w:proofErr w:type="spellStart"/>
      <w:r>
        <w:t>пчеларству</w:t>
      </w:r>
      <w:proofErr w:type="spellEnd"/>
      <w:r>
        <w:t>.</w:t>
      </w:r>
    </w:p>
    <w:p w:rsidR="00144F76" w:rsidRDefault="00144F76" w:rsidP="00144F76">
      <w:pPr>
        <w:ind w:firstLine="1418"/>
        <w:jc w:val="both"/>
      </w:pPr>
      <w:proofErr w:type="spellStart"/>
      <w:proofErr w:type="gramStart"/>
      <w:r>
        <w:t>Министар</w:t>
      </w:r>
      <w:proofErr w:type="spellEnd"/>
      <w:r>
        <w:t xml:space="preserve"> </w:t>
      </w:r>
      <w:proofErr w:type="spellStart"/>
      <w:r>
        <w:t>ближе</w:t>
      </w:r>
      <w:proofErr w:type="spellEnd"/>
      <w:r>
        <w:t xml:space="preserve"> </w:t>
      </w:r>
      <w:proofErr w:type="spellStart"/>
      <w:r>
        <w:t>прописује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остваривање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,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спровођења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, </w:t>
      </w:r>
      <w:proofErr w:type="spellStart"/>
      <w:r>
        <w:t>потребну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, </w:t>
      </w:r>
      <w:proofErr w:type="spellStart"/>
      <w:r>
        <w:t>максимални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кориснику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уређења</w:t>
      </w:r>
      <w:proofErr w:type="spellEnd"/>
      <w:r>
        <w:t xml:space="preserve"> </w:t>
      </w:r>
      <w:proofErr w:type="spellStart"/>
      <w:r>
        <w:t>тржишта</w:t>
      </w:r>
      <w:proofErr w:type="spellEnd"/>
      <w:r>
        <w:t xml:space="preserve"> и </w:t>
      </w:r>
      <w:proofErr w:type="spellStart"/>
      <w:r>
        <w:t>образац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остваривање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подршку</w:t>
      </w:r>
      <w:proofErr w:type="spellEnd"/>
      <w:r>
        <w:t xml:space="preserve"> </w:t>
      </w:r>
      <w:proofErr w:type="spellStart"/>
      <w:r>
        <w:t>пo</w:t>
      </w:r>
      <w:proofErr w:type="spellEnd"/>
      <w:r>
        <w:t xml:space="preserve"> </w:t>
      </w:r>
      <w:proofErr w:type="spellStart"/>
      <w:r>
        <w:t>врсти</w:t>
      </w:r>
      <w:proofErr w:type="spellEnd"/>
      <w:r>
        <w:t xml:space="preserve"> </w:t>
      </w:r>
      <w:proofErr w:type="spellStart"/>
      <w:r>
        <w:t>мeрa</w:t>
      </w:r>
      <w:proofErr w:type="spellEnd"/>
      <w:r>
        <w:t>.</w:t>
      </w:r>
      <w:proofErr w:type="gramEnd"/>
    </w:p>
    <w:p w:rsidR="00144F76" w:rsidRDefault="00144F76" w:rsidP="00144F76">
      <w:pPr>
        <w:jc w:val="both"/>
        <w:rPr>
          <w:lang w:val="en-US"/>
        </w:rPr>
      </w:pPr>
    </w:p>
    <w:p w:rsidR="00144F76" w:rsidRDefault="00144F76" w:rsidP="00144F76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44F76" w:rsidRDefault="00144F76" w:rsidP="00144F76">
      <w:pPr>
        <w:jc w:val="center"/>
      </w:pPr>
      <w:proofErr w:type="spellStart"/>
      <w:r>
        <w:t>Мере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 </w:t>
      </w:r>
      <w:proofErr w:type="spellStart"/>
      <w:r>
        <w:t>информисања</w:t>
      </w:r>
      <w:proofErr w:type="spellEnd"/>
      <w:r>
        <w:t xml:space="preserve"> и </w:t>
      </w:r>
      <w:proofErr w:type="spellStart"/>
      <w:r>
        <w:t>промоције</w:t>
      </w:r>
      <w:proofErr w:type="spellEnd"/>
      <w:r>
        <w:t xml:space="preserve"> </w:t>
      </w:r>
      <w:proofErr w:type="spellStart"/>
      <w:r>
        <w:t>пољопривредних</w:t>
      </w:r>
      <w:proofErr w:type="spellEnd"/>
      <w:r>
        <w:t xml:space="preserve"> </w:t>
      </w:r>
      <w:proofErr w:type="spellStart"/>
      <w:r>
        <w:t>производа</w:t>
      </w:r>
      <w:proofErr w:type="spellEnd"/>
    </w:p>
    <w:p w:rsidR="00144F76" w:rsidRDefault="00144F76" w:rsidP="00144F76">
      <w:pPr>
        <w:jc w:val="center"/>
        <w:rPr>
          <w:lang w:val="sr-Cyrl-RS"/>
        </w:rPr>
      </w:pPr>
    </w:p>
    <w:p w:rsidR="00144F76" w:rsidRDefault="00144F76" w:rsidP="00144F76">
      <w:pPr>
        <w:jc w:val="center"/>
      </w:pPr>
      <w:proofErr w:type="spellStart"/>
      <w:r>
        <w:t>Члан</w:t>
      </w:r>
      <w:proofErr w:type="spellEnd"/>
      <w:r>
        <w:t xml:space="preserve"> 30в</w:t>
      </w:r>
    </w:p>
    <w:p w:rsidR="00144F76" w:rsidRDefault="00144F76" w:rsidP="00144F76">
      <w:pPr>
        <w:ind w:firstLine="1418"/>
        <w:jc w:val="both"/>
        <w:rPr>
          <w:lang w:val="sr-Latn-RS"/>
        </w:rPr>
      </w:pPr>
      <w:r>
        <w:t>М</w:t>
      </w:r>
      <w:r>
        <w:rPr>
          <w:lang w:val="sr-Latn-RS"/>
        </w:rPr>
        <w:t xml:space="preserve">ере </w:t>
      </w:r>
      <w:proofErr w:type="spellStart"/>
      <w:r>
        <w:t>подршке</w:t>
      </w:r>
      <w:proofErr w:type="spellEnd"/>
      <w:r>
        <w:t xml:space="preserve"> </w:t>
      </w:r>
      <w:r>
        <w:rPr>
          <w:lang w:val="sr-Latn-RS"/>
        </w:rPr>
        <w:t>информисања и промоције пољопривредн</w:t>
      </w:r>
      <w:proofErr w:type="spellStart"/>
      <w:r>
        <w:t>их</w:t>
      </w:r>
      <w:proofErr w:type="spellEnd"/>
      <w:r>
        <w:rPr>
          <w:lang w:val="sr-Latn-RS"/>
        </w:rPr>
        <w:t xml:space="preserve"> производ</w:t>
      </w:r>
      <w:r>
        <w:t>а</w:t>
      </w:r>
      <w:r>
        <w:rPr>
          <w:lang w:val="sr-Latn-RS"/>
        </w:rPr>
        <w:t xml:space="preserve"> </w:t>
      </w:r>
      <w:proofErr w:type="spellStart"/>
      <w:r>
        <w:t>доносе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ради</w:t>
      </w:r>
      <w:proofErr w:type="spellEnd"/>
      <w:r>
        <w:rPr>
          <w:lang w:val="sr-Latn-RS"/>
        </w:rPr>
        <w:t>:</w:t>
      </w:r>
    </w:p>
    <w:p w:rsidR="00144F76" w:rsidRDefault="00144F76" w:rsidP="00144F76">
      <w:pPr>
        <w:tabs>
          <w:tab w:val="left" w:pos="1800"/>
        </w:tabs>
        <w:ind w:firstLine="1440"/>
        <w:jc w:val="both"/>
        <w:rPr>
          <w:lang w:val="sr-Latn-RS"/>
        </w:rPr>
      </w:pPr>
      <w:r>
        <w:rPr>
          <w:lang w:val="sr-Latn-RS"/>
        </w:rPr>
        <w:t>1)</w:t>
      </w:r>
      <w:r>
        <w:rPr>
          <w:lang w:val="sr-Latn-RS"/>
        </w:rPr>
        <w:tab/>
        <w:t xml:space="preserve">јачања конкурентности </w:t>
      </w:r>
      <w:r>
        <w:t xml:space="preserve">у </w:t>
      </w:r>
      <w:proofErr w:type="spellStart"/>
      <w:r>
        <w:t>области</w:t>
      </w:r>
      <w:proofErr w:type="spellEnd"/>
      <w:r>
        <w:t xml:space="preserve"> </w:t>
      </w:r>
      <w:r>
        <w:rPr>
          <w:lang w:val="sr-Latn-RS"/>
        </w:rPr>
        <w:t>пољопривред</w:t>
      </w:r>
      <w:r>
        <w:t>е</w:t>
      </w:r>
      <w:r>
        <w:rPr>
          <w:lang w:val="sr-Latn-RS"/>
        </w:rPr>
        <w:t>;</w:t>
      </w:r>
    </w:p>
    <w:p w:rsidR="00144F76" w:rsidRDefault="00144F76" w:rsidP="00144F76">
      <w:pPr>
        <w:tabs>
          <w:tab w:val="left" w:pos="1800"/>
        </w:tabs>
        <w:ind w:firstLine="1440"/>
        <w:jc w:val="both"/>
        <w:rPr>
          <w:lang w:val="sr-Latn-RS"/>
        </w:rPr>
      </w:pPr>
      <w:r>
        <w:rPr>
          <w:lang w:val="sr-Latn-RS"/>
        </w:rPr>
        <w:t>2)</w:t>
      </w:r>
      <w:r>
        <w:rPr>
          <w:lang w:val="sr-Latn-RS"/>
        </w:rPr>
        <w:tab/>
        <w:t>повећања нивоа свести о вредностима пољопривредних производа и стандардима који се односе на методе производње;</w:t>
      </w:r>
    </w:p>
    <w:p w:rsidR="00144F76" w:rsidRDefault="00144F76" w:rsidP="00144F76">
      <w:pPr>
        <w:tabs>
          <w:tab w:val="left" w:pos="1800"/>
        </w:tabs>
        <w:ind w:firstLine="1440"/>
        <w:jc w:val="both"/>
        <w:rPr>
          <w:lang w:val="sr-Cyrl-RS"/>
        </w:rPr>
      </w:pPr>
      <w:r>
        <w:rPr>
          <w:lang w:val="sr-Latn-RS"/>
        </w:rPr>
        <w:t>3)</w:t>
      </w:r>
      <w:r>
        <w:rPr>
          <w:lang w:val="sr-Latn-RS"/>
        </w:rPr>
        <w:tab/>
        <w:t>повећањ</w:t>
      </w:r>
      <w:r>
        <w:t>а</w:t>
      </w:r>
      <w:r>
        <w:rPr>
          <w:lang w:val="sr-Latn-RS"/>
        </w:rPr>
        <w:t xml:space="preserve"> потрошње пољопривредних производа</w:t>
      </w:r>
      <w:r>
        <w:t>,</w:t>
      </w:r>
      <w:r>
        <w:rPr>
          <w:lang w:val="sr-Latn-RS"/>
        </w:rPr>
        <w:t xml:space="preserve"> као и повећања њихове препознатљивости на тржишту;</w:t>
      </w:r>
    </w:p>
    <w:p w:rsidR="00144F76" w:rsidRDefault="00144F76" w:rsidP="00144F76">
      <w:pPr>
        <w:tabs>
          <w:tab w:val="left" w:pos="1800"/>
        </w:tabs>
        <w:ind w:firstLine="1440"/>
        <w:jc w:val="both"/>
      </w:pPr>
      <w:r>
        <w:rPr>
          <w:lang w:val="sr-Latn-RS"/>
        </w:rPr>
        <w:t>4)</w:t>
      </w:r>
      <w:r>
        <w:rPr>
          <w:lang w:val="sr-Latn-RS"/>
        </w:rPr>
        <w:tab/>
        <w:t xml:space="preserve">подизања нивоа свести о </w:t>
      </w:r>
      <w:proofErr w:type="spellStart"/>
      <w:r>
        <w:t>ознакама</w:t>
      </w:r>
      <w:proofErr w:type="spellEnd"/>
      <w:r>
        <w:rPr>
          <w:lang w:val="sr-Latn-RS"/>
        </w:rPr>
        <w:t xml:space="preserve"> квалитета </w:t>
      </w:r>
      <w:r>
        <w:t xml:space="preserve">и </w:t>
      </w:r>
      <w:proofErr w:type="spellStart"/>
      <w:r>
        <w:t>органској</w:t>
      </w:r>
      <w:proofErr w:type="spellEnd"/>
      <w:r>
        <w:t xml:space="preserve"> </w:t>
      </w:r>
      <w:proofErr w:type="spellStart"/>
      <w:r>
        <w:t>производњи</w:t>
      </w:r>
      <w:proofErr w:type="spellEnd"/>
      <w:r>
        <w:t xml:space="preserve"> </w:t>
      </w:r>
      <w:r>
        <w:rPr>
          <w:lang w:val="sr-Latn-RS"/>
        </w:rPr>
        <w:t>и њихов</w:t>
      </w:r>
      <w:r>
        <w:t>о</w:t>
      </w:r>
      <w:r>
        <w:rPr>
          <w:lang w:val="sr-Latn-RS"/>
        </w:rPr>
        <w:t>г препознавања;</w:t>
      </w:r>
    </w:p>
    <w:p w:rsidR="00144F76" w:rsidRDefault="00144F76" w:rsidP="00144F76">
      <w:pPr>
        <w:tabs>
          <w:tab w:val="left" w:pos="1800"/>
        </w:tabs>
        <w:ind w:firstLine="1440"/>
        <w:jc w:val="both"/>
        <w:rPr>
          <w:lang w:val="sr-Latn-RS"/>
        </w:rPr>
      </w:pPr>
      <w:r>
        <w:rPr>
          <w:lang w:val="sr-Latn-RS"/>
        </w:rPr>
        <w:t>5)</w:t>
      </w:r>
      <w:r>
        <w:rPr>
          <w:lang w:val="sr-Latn-RS"/>
        </w:rPr>
        <w:tab/>
      </w:r>
      <w:proofErr w:type="spellStart"/>
      <w:r>
        <w:t>јачања</w:t>
      </w:r>
      <w:proofErr w:type="spellEnd"/>
      <w:r>
        <w:t xml:space="preserve"> </w:t>
      </w:r>
      <w:proofErr w:type="spellStart"/>
      <w:r>
        <w:t>конкурентности</w:t>
      </w:r>
      <w:proofErr w:type="spellEnd"/>
      <w:r>
        <w:t xml:space="preserve"> </w:t>
      </w:r>
      <w:proofErr w:type="spellStart"/>
      <w:r>
        <w:t>пољопривредних</w:t>
      </w:r>
      <w:proofErr w:type="spellEnd"/>
      <w:r>
        <w:t xml:space="preserve"> </w:t>
      </w:r>
      <w:proofErr w:type="spellStart"/>
      <w:r>
        <w:t>производа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тржиштима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држава</w:t>
      </w:r>
      <w:proofErr w:type="spellEnd"/>
      <w:r>
        <w:rPr>
          <w:lang w:val="sr-Latn-RS"/>
        </w:rPr>
        <w:t>.</w:t>
      </w:r>
    </w:p>
    <w:p w:rsidR="00144F76" w:rsidRDefault="00144F76" w:rsidP="00144F76">
      <w:pPr>
        <w:tabs>
          <w:tab w:val="left" w:pos="1800"/>
        </w:tabs>
        <w:ind w:firstLine="1440"/>
        <w:jc w:val="both"/>
        <w:rPr>
          <w:lang w:val="sr-Latn-RS"/>
        </w:rPr>
      </w:pPr>
    </w:p>
    <w:p w:rsidR="00144F76" w:rsidRDefault="00144F76" w:rsidP="00144F76">
      <w:pPr>
        <w:jc w:val="both"/>
        <w:rPr>
          <w:lang w:val="sr-Cyrl-RS"/>
        </w:rPr>
      </w:pPr>
      <w:r>
        <w:rPr>
          <w:lang w:val="en-US"/>
        </w:rPr>
        <w:t xml:space="preserve">         </w:t>
      </w:r>
      <w:r>
        <w:t xml:space="preserve">                                          </w:t>
      </w:r>
      <w:r>
        <w:rPr>
          <w:lang w:val="en-US"/>
        </w:rPr>
        <w:t xml:space="preserve">     </w:t>
      </w:r>
    </w:p>
    <w:p w:rsidR="00144F76" w:rsidRDefault="00144F76" w:rsidP="00144F76">
      <w:pPr>
        <w:jc w:val="center"/>
        <w:rPr>
          <w:color w:val="000000"/>
        </w:rPr>
      </w:pPr>
      <w:proofErr w:type="spellStart"/>
      <w:r>
        <w:rPr>
          <w:color w:val="000000"/>
        </w:rPr>
        <w:t>Програми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информисања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промоције</w:t>
      </w:r>
      <w:proofErr w:type="spellEnd"/>
    </w:p>
    <w:p w:rsidR="00144F76" w:rsidRDefault="00144F76" w:rsidP="00144F76">
      <w:pPr>
        <w:jc w:val="center"/>
        <w:rPr>
          <w:color w:val="000000"/>
        </w:rPr>
      </w:pPr>
    </w:p>
    <w:p w:rsidR="00144F76" w:rsidRDefault="00144F76" w:rsidP="00144F76">
      <w:pPr>
        <w:jc w:val="center"/>
        <w:rPr>
          <w:color w:val="000000"/>
        </w:rPr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</w:t>
      </w:r>
      <w:r>
        <w:rPr>
          <w:color w:val="000000"/>
          <w:lang w:val="ru-RU"/>
        </w:rPr>
        <w:t>0г</w:t>
      </w:r>
    </w:p>
    <w:p w:rsidR="00144F76" w:rsidRDefault="00144F76" w:rsidP="00144F76">
      <w:pPr>
        <w:ind w:firstLine="1418"/>
        <w:jc w:val="both"/>
      </w:pPr>
      <w:proofErr w:type="spellStart"/>
      <w:r>
        <w:t>Мере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 </w:t>
      </w:r>
      <w:proofErr w:type="spellStart"/>
      <w:r>
        <w:t>информисања</w:t>
      </w:r>
      <w:proofErr w:type="spellEnd"/>
      <w:r>
        <w:t xml:space="preserve"> и </w:t>
      </w:r>
      <w:proofErr w:type="spellStart"/>
      <w:r>
        <w:t>промоције</w:t>
      </w:r>
      <w:proofErr w:type="spellEnd"/>
      <w:r>
        <w:t xml:space="preserve"> </w:t>
      </w:r>
      <w:proofErr w:type="spellStart"/>
      <w:r>
        <w:t>пољопривредних</w:t>
      </w:r>
      <w:proofErr w:type="spellEnd"/>
      <w:r>
        <w:t xml:space="preserve"> </w:t>
      </w:r>
      <w:proofErr w:type="spellStart"/>
      <w:r>
        <w:t>производа</w:t>
      </w:r>
      <w:proofErr w:type="spellEnd"/>
      <w:r>
        <w:t xml:space="preserve"> </w:t>
      </w:r>
      <w:proofErr w:type="spellStart"/>
      <w:r>
        <w:t>спроводе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информисања</w:t>
      </w:r>
      <w:proofErr w:type="spellEnd"/>
      <w:r>
        <w:t xml:space="preserve"> и </w:t>
      </w:r>
      <w:proofErr w:type="spellStart"/>
      <w:r>
        <w:t>промоције</w:t>
      </w:r>
      <w:proofErr w:type="spellEnd"/>
      <w:r>
        <w:t xml:space="preserve">,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доноси</w:t>
      </w:r>
      <w:proofErr w:type="spellEnd"/>
      <w:r>
        <w:t xml:space="preserve"> </w:t>
      </w:r>
      <w:proofErr w:type="spellStart"/>
      <w:r>
        <w:t>призната</w:t>
      </w:r>
      <w:proofErr w:type="spellEnd"/>
      <w:r>
        <w:t xml:space="preserve"> </w:t>
      </w:r>
      <w:proofErr w:type="spellStart"/>
      <w:r>
        <w:t>произвођачка</w:t>
      </w:r>
      <w:proofErr w:type="spellEnd"/>
      <w:r>
        <w:t xml:space="preserve"> </w:t>
      </w:r>
      <w:proofErr w:type="spellStart"/>
      <w:r>
        <w:t>организација</w:t>
      </w:r>
      <w:proofErr w:type="spellEnd"/>
      <w:r>
        <w:t xml:space="preserve">, </w:t>
      </w:r>
      <w:proofErr w:type="spellStart"/>
      <w:r>
        <w:t>признато</w:t>
      </w:r>
      <w:proofErr w:type="spellEnd"/>
      <w:r>
        <w:t xml:space="preserve"> </w:t>
      </w:r>
      <w:proofErr w:type="spellStart"/>
      <w:r>
        <w:t>удружење</w:t>
      </w:r>
      <w:proofErr w:type="spellEnd"/>
      <w:r>
        <w:t xml:space="preserve"> </w:t>
      </w:r>
      <w:proofErr w:type="spellStart"/>
      <w:r>
        <w:t>произвођачких</w:t>
      </w:r>
      <w:proofErr w:type="spellEnd"/>
      <w:r>
        <w:t xml:space="preserve"> </w:t>
      </w:r>
      <w:proofErr w:type="spellStart"/>
      <w:r>
        <w:t>организација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призната</w:t>
      </w:r>
      <w:proofErr w:type="spellEnd"/>
      <w:r>
        <w:t xml:space="preserve"> </w:t>
      </w:r>
      <w:proofErr w:type="spellStart"/>
      <w:r>
        <w:t>међугранска</w:t>
      </w:r>
      <w:proofErr w:type="spellEnd"/>
      <w:r>
        <w:t xml:space="preserve"> </w:t>
      </w:r>
      <w:proofErr w:type="spellStart"/>
      <w:r>
        <w:t>организација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основана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уређују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састављена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произвођача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прерађивача</w:t>
      </w:r>
      <w:proofErr w:type="spellEnd"/>
      <w:r>
        <w:t xml:space="preserve"> </w:t>
      </w:r>
      <w:proofErr w:type="spellStart"/>
      <w:r>
        <w:t>пољопривредних</w:t>
      </w:r>
      <w:proofErr w:type="spellEnd"/>
      <w:r>
        <w:t xml:space="preserve"> </w:t>
      </w:r>
      <w:proofErr w:type="spellStart"/>
      <w:r>
        <w:t>производа</w:t>
      </w:r>
      <w:proofErr w:type="spellEnd"/>
      <w:r>
        <w:t>.</w:t>
      </w:r>
      <w:r>
        <w:rPr>
          <w:lang w:val="sr-Latn-RS"/>
        </w:rPr>
        <w:t xml:space="preserve"> </w:t>
      </w:r>
    </w:p>
    <w:p w:rsidR="00144F76" w:rsidRDefault="00144F76" w:rsidP="00144F76">
      <w:pPr>
        <w:ind w:firstLine="1418"/>
        <w:jc w:val="both"/>
        <w:rPr>
          <w:lang w:val="sr-Latn-RS"/>
        </w:rPr>
      </w:pPr>
      <w:r>
        <w:rPr>
          <w:lang w:val="sr-Latn-RS"/>
        </w:rPr>
        <w:t xml:space="preserve">Програм информисања и промоције </w:t>
      </w:r>
      <w:proofErr w:type="spellStart"/>
      <w:r>
        <w:t>мора</w:t>
      </w:r>
      <w:proofErr w:type="spellEnd"/>
      <w:r>
        <w:rPr>
          <w:lang w:val="sr-Latn-RS"/>
        </w:rPr>
        <w:t xml:space="preserve"> да садржи циљеве и обим активности, уз опис процењених трошкова.</w:t>
      </w:r>
    </w:p>
    <w:p w:rsidR="00144F76" w:rsidRDefault="00144F76" w:rsidP="00144F76">
      <w:pPr>
        <w:ind w:firstLine="1418"/>
        <w:jc w:val="both"/>
        <w:rPr>
          <w:lang w:val="sr-Cyrl-RS"/>
        </w:rPr>
      </w:pPr>
      <w:proofErr w:type="spellStart"/>
      <w:r>
        <w:t>Програм</w:t>
      </w:r>
      <w:proofErr w:type="spellEnd"/>
      <w:r>
        <w:t xml:space="preserve"> </w:t>
      </w:r>
      <w:proofErr w:type="spellStart"/>
      <w:r>
        <w:t>информисања</w:t>
      </w:r>
      <w:proofErr w:type="spellEnd"/>
      <w:r>
        <w:t xml:space="preserve"> и </w:t>
      </w:r>
      <w:proofErr w:type="spellStart"/>
      <w:r>
        <w:t>промоције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садржати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истичу</w:t>
      </w:r>
      <w:proofErr w:type="spellEnd"/>
      <w:r>
        <w:rPr>
          <w:lang w:val="sr-Latn-RS"/>
        </w:rPr>
        <w:t xml:space="preserve"> специфичн</w:t>
      </w:r>
      <w:r>
        <w:t>е</w:t>
      </w:r>
      <w:r>
        <w:rPr>
          <w:lang w:val="sr-Latn-RS"/>
        </w:rPr>
        <w:t xml:space="preserve"> карактеристик</w:t>
      </w:r>
      <w:r>
        <w:t>е</w:t>
      </w:r>
      <w:r>
        <w:rPr>
          <w:lang w:val="sr-Latn-RS"/>
        </w:rPr>
        <w:t xml:space="preserve"> метода пољопривредне производње</w:t>
      </w:r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производа</w:t>
      </w:r>
      <w:proofErr w:type="spellEnd"/>
      <w:r>
        <w:t>,</w:t>
      </w:r>
      <w:r>
        <w:rPr>
          <w:lang w:val="sr-Latn-RS"/>
        </w:rPr>
        <w:t xml:space="preserve"> нарочито у погледу</w:t>
      </w:r>
      <w:r>
        <w:t>:</w:t>
      </w:r>
    </w:p>
    <w:p w:rsidR="00144F76" w:rsidRDefault="00144F76" w:rsidP="00144F76">
      <w:pPr>
        <w:ind w:firstLine="1418"/>
        <w:jc w:val="both"/>
      </w:pPr>
      <w:r>
        <w:t>1)</w:t>
      </w:r>
      <w:r>
        <w:rPr>
          <w:lang w:val="sr-Latn-RS"/>
        </w:rPr>
        <w:t xml:space="preserve"> </w:t>
      </w:r>
      <w:proofErr w:type="gramStart"/>
      <w:r>
        <w:rPr>
          <w:lang w:val="sr-Latn-RS"/>
        </w:rPr>
        <w:t>безбедности</w:t>
      </w:r>
      <w:proofErr w:type="gramEnd"/>
      <w:r>
        <w:rPr>
          <w:lang w:val="sr-Latn-RS"/>
        </w:rPr>
        <w:t xml:space="preserve"> хране, с</w:t>
      </w:r>
      <w:r>
        <w:t>л</w:t>
      </w:r>
      <w:r>
        <w:rPr>
          <w:lang w:val="sr-Latn-RS"/>
        </w:rPr>
        <w:t>ед</w:t>
      </w:r>
      <w:r>
        <w:t>љ</w:t>
      </w:r>
      <w:r>
        <w:rPr>
          <w:lang w:val="sr-Latn-RS"/>
        </w:rPr>
        <w:t>ивости, аутентичности, декларисања, хранљивих и здравствених aспeктa, добробити животиња, поштовања животне средине и одрживог развоја;</w:t>
      </w:r>
    </w:p>
    <w:p w:rsidR="00144F76" w:rsidRDefault="00144F76" w:rsidP="00144F76">
      <w:pPr>
        <w:ind w:firstLine="1418"/>
        <w:jc w:val="both"/>
      </w:pPr>
      <w:r>
        <w:lastRenderedPageBreak/>
        <w:t xml:space="preserve">2) </w:t>
      </w:r>
      <w:proofErr w:type="gramStart"/>
      <w:r>
        <w:rPr>
          <w:lang w:val="sr-Latn-RS"/>
        </w:rPr>
        <w:t>карактеристика</w:t>
      </w:r>
      <w:proofErr w:type="gramEnd"/>
      <w:r>
        <w:rPr>
          <w:lang w:val="sr-Latn-RS"/>
        </w:rPr>
        <w:t xml:space="preserve"> пољопривредних и прехрамбених производа, посебно у погледу њиховог квалитета, укуса, разноврсности или традиције</w:t>
      </w:r>
      <w:r>
        <w:t>;</w:t>
      </w:r>
    </w:p>
    <w:p w:rsidR="00144F76" w:rsidRDefault="00144F76" w:rsidP="00144F76">
      <w:pPr>
        <w:ind w:firstLine="1418"/>
        <w:jc w:val="both"/>
      </w:pPr>
      <w:r>
        <w:t xml:space="preserve">3) </w:t>
      </w:r>
      <w:proofErr w:type="gramStart"/>
      <w:r>
        <w:rPr>
          <w:lang w:val="sr-Latn-RS"/>
        </w:rPr>
        <w:t>подизањ</w:t>
      </w:r>
      <w:r>
        <w:t>а</w:t>
      </w:r>
      <w:proofErr w:type="gramEnd"/>
      <w:r>
        <w:rPr>
          <w:lang w:val="sr-Latn-RS"/>
        </w:rPr>
        <w:t xml:space="preserve"> нивоа свести о аутентичности</w:t>
      </w:r>
      <w:r>
        <w:t>:</w:t>
      </w:r>
    </w:p>
    <w:p w:rsidR="00144F76" w:rsidRDefault="00144F76" w:rsidP="00144F76">
      <w:pPr>
        <w:ind w:firstLine="1418"/>
        <w:jc w:val="both"/>
      </w:pPr>
      <w:r>
        <w:t>(1)</w:t>
      </w:r>
      <w:r>
        <w:rPr>
          <w:lang w:val="sr-Latn-RS"/>
        </w:rPr>
        <w:t xml:space="preserve"> </w:t>
      </w:r>
      <w:proofErr w:type="gramStart"/>
      <w:r>
        <w:rPr>
          <w:lang w:val="sr-Latn-RS"/>
        </w:rPr>
        <w:t>производа</w:t>
      </w:r>
      <w:proofErr w:type="gramEnd"/>
      <w:r>
        <w:rPr>
          <w:lang w:val="sr-Latn-RS"/>
        </w:rPr>
        <w:t xml:space="preserve"> са ознакама географског порекла</w:t>
      </w:r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ознакама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производе</w:t>
      </w:r>
      <w:proofErr w:type="spellEnd"/>
      <w:r>
        <w:t xml:space="preserve"> у </w:t>
      </w:r>
      <w:proofErr w:type="spellStart"/>
      <w:r>
        <w:t>сектору</w:t>
      </w:r>
      <w:proofErr w:type="spellEnd"/>
      <w:r>
        <w:t xml:space="preserve"> </w:t>
      </w:r>
      <w:proofErr w:type="spellStart"/>
      <w:r>
        <w:t>вина</w:t>
      </w:r>
      <w:proofErr w:type="spellEnd"/>
      <w:r>
        <w:t>;</w:t>
      </w:r>
    </w:p>
    <w:p w:rsidR="00144F76" w:rsidRDefault="00144F76" w:rsidP="00144F76">
      <w:pPr>
        <w:ind w:firstLine="1418"/>
        <w:jc w:val="both"/>
        <w:rPr>
          <w:lang w:val="sr-Latn-RS"/>
        </w:rPr>
      </w:pPr>
      <w:r>
        <w:t>(2)</w:t>
      </w:r>
      <w:r>
        <w:rPr>
          <w:lang w:val="sr-Latn-RS"/>
        </w:rPr>
        <w:t xml:space="preserve"> </w:t>
      </w:r>
      <w:proofErr w:type="spellStart"/>
      <w:proofErr w:type="gramStart"/>
      <w:r>
        <w:t>производа</w:t>
      </w:r>
      <w:proofErr w:type="spellEnd"/>
      <w:proofErr w:type="gramEnd"/>
      <w:r>
        <w:t xml:space="preserve"> </w:t>
      </w:r>
      <w:proofErr w:type="spellStart"/>
      <w:r>
        <w:t>добијених</w:t>
      </w:r>
      <w:proofErr w:type="spellEnd"/>
      <w:r>
        <w:t xml:space="preserve"> </w:t>
      </w:r>
      <w:proofErr w:type="spellStart"/>
      <w:r>
        <w:t>методама</w:t>
      </w:r>
      <w:proofErr w:type="spellEnd"/>
      <w:r>
        <w:t xml:space="preserve"> </w:t>
      </w:r>
      <w:proofErr w:type="spellStart"/>
      <w:r>
        <w:t>органске</w:t>
      </w:r>
      <w:proofErr w:type="spellEnd"/>
      <w:r>
        <w:t xml:space="preserve"> </w:t>
      </w:r>
      <w:proofErr w:type="spellStart"/>
      <w:r>
        <w:t>производње</w:t>
      </w:r>
      <w:proofErr w:type="spellEnd"/>
      <w:r>
        <w:rPr>
          <w:lang w:val="sr-Latn-RS"/>
        </w:rPr>
        <w:t>.</w:t>
      </w:r>
    </w:p>
    <w:p w:rsidR="00144F76" w:rsidRDefault="00144F76" w:rsidP="00144F76">
      <w:pPr>
        <w:ind w:firstLine="1418"/>
        <w:jc w:val="both"/>
        <w:rPr>
          <w:lang w:val="sr-Cyrl-RS"/>
        </w:rPr>
      </w:pPr>
      <w:proofErr w:type="spellStart"/>
      <w:proofErr w:type="gramStart"/>
      <w:r>
        <w:t>Програм</w:t>
      </w:r>
      <w:proofErr w:type="spellEnd"/>
      <w:r>
        <w:t xml:space="preserve"> </w:t>
      </w:r>
      <w:proofErr w:type="spellStart"/>
      <w:r>
        <w:t>информисања</w:t>
      </w:r>
      <w:proofErr w:type="spellEnd"/>
      <w:r>
        <w:t xml:space="preserve"> и </w:t>
      </w:r>
      <w:proofErr w:type="spellStart"/>
      <w:r>
        <w:t>промоције</w:t>
      </w:r>
      <w:proofErr w:type="spellEnd"/>
      <w:r>
        <w:rPr>
          <w:lang w:val="sr-Latn-RS"/>
        </w:rPr>
        <w:t xml:space="preserve"> не </w:t>
      </w:r>
      <w:proofErr w:type="spellStart"/>
      <w:r>
        <w:t>може</w:t>
      </w:r>
      <w:proofErr w:type="spellEnd"/>
      <w:r>
        <w:rPr>
          <w:lang w:val="sr-Latn-RS"/>
        </w:rPr>
        <w:t xml:space="preserve"> да буд</w:t>
      </w:r>
      <w:r>
        <w:t>е</w:t>
      </w:r>
      <w:r>
        <w:rPr>
          <w:lang w:val="sr-Latn-RS"/>
        </w:rPr>
        <w:t xml:space="preserve"> усмерен на</w:t>
      </w:r>
      <w:r>
        <w:t xml:space="preserve"> </w:t>
      </w:r>
      <w:proofErr w:type="spellStart"/>
      <w:r>
        <w:t>наглашавање</w:t>
      </w:r>
      <w:proofErr w:type="spellEnd"/>
      <w:r>
        <w:rPr>
          <w:lang w:val="sr-Latn-RS"/>
        </w:rPr>
        <w:t xml:space="preserve"> робне марке, при чему се не забрањује видљивост робне марке приликом представљања или дегустације производа</w:t>
      </w:r>
      <w:r>
        <w:t>,</w:t>
      </w:r>
      <w:r>
        <w:rPr>
          <w:lang w:val="sr-Latn-RS"/>
        </w:rPr>
        <w:t xml:space="preserve"> као и у информативном и промотивном материјалу у складу са одредбама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заштита</w:t>
      </w:r>
      <w:proofErr w:type="spellEnd"/>
      <w:r>
        <w:rPr>
          <w:lang w:val="sr-Latn-RS"/>
        </w:rPr>
        <w:t xml:space="preserve"> конкуренције</w:t>
      </w:r>
      <w:r>
        <w:t>.</w:t>
      </w:r>
      <w:proofErr w:type="gramEnd"/>
    </w:p>
    <w:p w:rsidR="00144F76" w:rsidRDefault="00144F76" w:rsidP="00144F76">
      <w:pPr>
        <w:ind w:firstLine="1440"/>
        <w:jc w:val="both"/>
      </w:pPr>
      <w:proofErr w:type="spellStart"/>
      <w:proofErr w:type="gramStart"/>
      <w:r>
        <w:t>Пољопривредни</w:t>
      </w:r>
      <w:proofErr w:type="spellEnd"/>
      <w:r>
        <w:t xml:space="preserve"> </w:t>
      </w:r>
      <w:proofErr w:type="spellStart"/>
      <w:r>
        <w:t>прoизвoди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пoдршкe</w:t>
      </w:r>
      <w:proofErr w:type="spellEnd"/>
      <w:r>
        <w:t xml:space="preserve"> </w:t>
      </w:r>
      <w:proofErr w:type="spellStart"/>
      <w:r>
        <w:t>информисања</w:t>
      </w:r>
      <w:proofErr w:type="spellEnd"/>
      <w:r>
        <w:t xml:space="preserve"> и </w:t>
      </w:r>
      <w:proofErr w:type="spellStart"/>
      <w:r>
        <w:t>промоције</w:t>
      </w:r>
      <w:proofErr w:type="spellEnd"/>
      <w:r>
        <w:t xml:space="preserve"> </w:t>
      </w:r>
      <w:proofErr w:type="spellStart"/>
      <w:r>
        <w:t>пољопривредних</w:t>
      </w:r>
      <w:proofErr w:type="spellEnd"/>
      <w:r>
        <w:t xml:space="preserve"> </w:t>
      </w:r>
      <w:proofErr w:type="spellStart"/>
      <w:r>
        <w:t>производа</w:t>
      </w:r>
      <w:proofErr w:type="spellEnd"/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пoрeклoм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Рeпубликe</w:t>
      </w:r>
      <w:proofErr w:type="spellEnd"/>
      <w:r>
        <w:t xml:space="preserve"> </w:t>
      </w:r>
      <w:proofErr w:type="spellStart"/>
      <w:r>
        <w:t>Србиje</w:t>
      </w:r>
      <w:proofErr w:type="spellEnd"/>
      <w:r>
        <w:t>.</w:t>
      </w:r>
      <w:proofErr w:type="gramEnd"/>
      <w:r>
        <w:t xml:space="preserve"> </w:t>
      </w:r>
    </w:p>
    <w:p w:rsidR="00144F76" w:rsidRDefault="00144F76" w:rsidP="00144F76">
      <w:pPr>
        <w:ind w:firstLine="1416"/>
        <w:jc w:val="both"/>
      </w:pPr>
      <w:proofErr w:type="spellStart"/>
      <w:proofErr w:type="gramStart"/>
      <w:r>
        <w:t>Министар</w:t>
      </w:r>
      <w:proofErr w:type="spellEnd"/>
      <w:r>
        <w:t xml:space="preserve"> </w:t>
      </w:r>
      <w:proofErr w:type="spellStart"/>
      <w:r>
        <w:t>ближе</w:t>
      </w:r>
      <w:proofErr w:type="spellEnd"/>
      <w:r>
        <w:t xml:space="preserve"> </w:t>
      </w:r>
      <w:proofErr w:type="spellStart"/>
      <w:r>
        <w:t>прописује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информисања</w:t>
      </w:r>
      <w:proofErr w:type="spellEnd"/>
      <w:r>
        <w:t xml:space="preserve"> и </w:t>
      </w:r>
      <w:proofErr w:type="spellStart"/>
      <w:r>
        <w:t>промоције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1.</w:t>
      </w:r>
      <w:proofErr w:type="gram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,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остваривања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,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спровођења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, </w:t>
      </w:r>
      <w:proofErr w:type="spellStart"/>
      <w:r>
        <w:t>пољопривредне</w:t>
      </w:r>
      <w:proofErr w:type="spellEnd"/>
      <w:r>
        <w:t xml:space="preserve"> </w:t>
      </w:r>
      <w:proofErr w:type="spellStart"/>
      <w:r>
        <w:t>производе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спроводе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, </w:t>
      </w:r>
      <w:proofErr w:type="spellStart"/>
      <w:r>
        <w:t>трошкове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надокнађују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информисања</w:t>
      </w:r>
      <w:proofErr w:type="spellEnd"/>
      <w:r>
        <w:t xml:space="preserve"> и </w:t>
      </w:r>
      <w:proofErr w:type="spellStart"/>
      <w:r>
        <w:t>промоције</w:t>
      </w:r>
      <w:proofErr w:type="spellEnd"/>
      <w:r>
        <w:t xml:space="preserve">, </w:t>
      </w:r>
      <w:proofErr w:type="spellStart"/>
      <w:r>
        <w:t>критеријуме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прoгрaмa</w:t>
      </w:r>
      <w:proofErr w:type="spellEnd"/>
      <w:r>
        <w:t xml:space="preserve"> </w:t>
      </w:r>
      <w:proofErr w:type="spellStart"/>
      <w:r>
        <w:t>информисања</w:t>
      </w:r>
      <w:proofErr w:type="spellEnd"/>
      <w:r>
        <w:t xml:space="preserve"> и </w:t>
      </w:r>
      <w:proofErr w:type="spellStart"/>
      <w:r>
        <w:t>промоције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исплате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 и </w:t>
      </w:r>
      <w:proofErr w:type="spellStart"/>
      <w:r>
        <w:t>максимални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кориснику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уређења</w:t>
      </w:r>
      <w:proofErr w:type="spellEnd"/>
      <w:r>
        <w:t xml:space="preserve"> </w:t>
      </w:r>
      <w:proofErr w:type="spellStart"/>
      <w:r>
        <w:t>тржишта.ˮ</w:t>
      </w:r>
      <w:proofErr w:type="spellEnd"/>
    </w:p>
    <w:p w:rsidR="00144F76" w:rsidRDefault="00144F76" w:rsidP="00144F76">
      <w:pPr>
        <w:ind w:firstLine="1416"/>
        <w:jc w:val="both"/>
      </w:pPr>
    </w:p>
    <w:p w:rsidR="00144F76" w:rsidRDefault="00144F76" w:rsidP="00144F76">
      <w:pPr>
        <w:jc w:val="center"/>
        <w:rPr>
          <w:lang w:val="en-US"/>
        </w:rPr>
      </w:pPr>
    </w:p>
    <w:p w:rsidR="00144F76" w:rsidRDefault="00144F76" w:rsidP="00144F76">
      <w:pPr>
        <w:jc w:val="center"/>
        <w:rPr>
          <w:lang w:val="sr-Cyrl-RS"/>
        </w:rPr>
      </w:pPr>
      <w:r>
        <w:t>ОБРАЗЛОЖЕЊЕ</w:t>
      </w:r>
    </w:p>
    <w:p w:rsidR="00144F76" w:rsidRDefault="00144F76" w:rsidP="00144F76"/>
    <w:p w:rsidR="00144F76" w:rsidRDefault="00144F76" w:rsidP="00144F76">
      <w:pPr>
        <w:ind w:firstLine="1416"/>
        <w:jc w:val="both"/>
      </w:pPr>
      <w:proofErr w:type="spellStart"/>
      <w:proofErr w:type="gramStart"/>
      <w:r>
        <w:t>Урeдбом</w:t>
      </w:r>
      <w:proofErr w:type="spellEnd"/>
      <w:r>
        <w:t xml:space="preserve"> (EУ) </w:t>
      </w:r>
      <w:proofErr w:type="spellStart"/>
      <w:r>
        <w:t>бр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1308/2013 </w:t>
      </w:r>
      <w:proofErr w:type="spellStart"/>
      <w:r>
        <w:t>Eврoпскoг</w:t>
      </w:r>
      <w:proofErr w:type="spellEnd"/>
      <w:r>
        <w:t xml:space="preserve"> </w:t>
      </w:r>
      <w:proofErr w:type="spellStart"/>
      <w:r>
        <w:t>пaрлaмeнтa</w:t>
      </w:r>
      <w:proofErr w:type="spellEnd"/>
      <w:r>
        <w:t xml:space="preserve"> и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oд</w:t>
      </w:r>
      <w:proofErr w:type="spellEnd"/>
      <w:r>
        <w:t xml:space="preserve"> 17.</w:t>
      </w:r>
      <w:proofErr w:type="gramEnd"/>
      <w:r>
        <w:t xml:space="preserve"> </w:t>
      </w:r>
      <w:proofErr w:type="spellStart"/>
      <w:proofErr w:type="gramStart"/>
      <w:r>
        <w:t>децембра</w:t>
      </w:r>
      <w:proofErr w:type="spellEnd"/>
      <w:proofErr w:type="gramEnd"/>
      <w:r>
        <w:t xml:space="preserve"> 2013.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o </w:t>
      </w:r>
      <w:proofErr w:type="spellStart"/>
      <w:r>
        <w:t>успoстaвљaњу</w:t>
      </w:r>
      <w:proofErr w:type="spellEnd"/>
      <w:r>
        <w:t xml:space="preserve"> </w:t>
      </w:r>
      <w:proofErr w:type="spellStart"/>
      <w:r>
        <w:t>зajeдничкe</w:t>
      </w:r>
      <w:proofErr w:type="spellEnd"/>
      <w:r>
        <w:t xml:space="preserve"> </w:t>
      </w:r>
      <w:proofErr w:type="spellStart"/>
      <w:r>
        <w:t>oргaнизaциje</w:t>
      </w:r>
      <w:proofErr w:type="spellEnd"/>
      <w:r>
        <w:t xml:space="preserve"> </w:t>
      </w:r>
      <w:proofErr w:type="spellStart"/>
      <w:r>
        <w:t>тржиштa</w:t>
      </w:r>
      <w:proofErr w:type="spellEnd"/>
      <w:r>
        <w:t xml:space="preserve"> </w:t>
      </w:r>
      <w:proofErr w:type="spellStart"/>
      <w:r>
        <w:t>пoљoприврeдних</w:t>
      </w:r>
      <w:proofErr w:type="spellEnd"/>
      <w:r>
        <w:t xml:space="preserve"> </w:t>
      </w:r>
      <w:proofErr w:type="spellStart"/>
      <w:r>
        <w:t>прoизвoдa</w:t>
      </w:r>
      <w:proofErr w:type="spellEnd"/>
      <w:r>
        <w:t xml:space="preserve"> </w:t>
      </w:r>
      <w:proofErr w:type="spellStart"/>
      <w:r>
        <w:t>регулисани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и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подршку</w:t>
      </w:r>
      <w:proofErr w:type="spellEnd"/>
      <w:r>
        <w:t xml:space="preserve"> у </w:t>
      </w:r>
      <w:proofErr w:type="spellStart"/>
      <w:r>
        <w:t>сектору</w:t>
      </w:r>
      <w:proofErr w:type="spellEnd"/>
      <w:r>
        <w:t xml:space="preserve"> </w:t>
      </w:r>
      <w:proofErr w:type="spellStart"/>
      <w:r>
        <w:t>вина</w:t>
      </w:r>
      <w:proofErr w:type="spellEnd"/>
      <w:r>
        <w:t xml:space="preserve">, </w:t>
      </w:r>
      <w:proofErr w:type="spellStart"/>
      <w:r>
        <w:t>подршку</w:t>
      </w:r>
      <w:proofErr w:type="spellEnd"/>
      <w:r>
        <w:t xml:space="preserve"> у </w:t>
      </w:r>
      <w:proofErr w:type="spellStart"/>
      <w:r>
        <w:t>пчеларству</w:t>
      </w:r>
      <w:proofErr w:type="spellEnd"/>
      <w:r>
        <w:t xml:space="preserve"> и </w:t>
      </w:r>
      <w:proofErr w:type="spellStart"/>
      <w:r>
        <w:t>подршку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информисања</w:t>
      </w:r>
      <w:proofErr w:type="spellEnd"/>
      <w:r>
        <w:t xml:space="preserve"> и </w:t>
      </w:r>
      <w:proofErr w:type="spellStart"/>
      <w:r>
        <w:t>промоције</w:t>
      </w:r>
      <w:proofErr w:type="spellEnd"/>
      <w:r>
        <w:t xml:space="preserve">. </w:t>
      </w:r>
      <w:proofErr w:type="spellStart"/>
      <w:proofErr w:type="gramStart"/>
      <w:r>
        <w:t>Имајући</w:t>
      </w:r>
      <w:proofErr w:type="spellEnd"/>
      <w:r>
        <w:t xml:space="preserve"> у </w:t>
      </w:r>
      <w:proofErr w:type="spellStart"/>
      <w:r>
        <w:t>виду</w:t>
      </w:r>
      <w:proofErr w:type="spellEnd"/>
      <w:r>
        <w:t xml:space="preserve"> </w:t>
      </w:r>
      <w:proofErr w:type="spellStart"/>
      <w:r>
        <w:t>наведено</w:t>
      </w:r>
      <w:proofErr w:type="spellEnd"/>
      <w:r>
        <w:t xml:space="preserve">, </w:t>
      </w:r>
      <w:proofErr w:type="spellStart"/>
      <w:r>
        <w:t>предлажемо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допуни</w:t>
      </w:r>
      <w:proofErr w:type="spellEnd"/>
      <w:r>
        <w:t xml:space="preserve"> </w:t>
      </w:r>
      <w:proofErr w:type="spellStart"/>
      <w:r>
        <w:t>наведеним</w:t>
      </w:r>
      <w:proofErr w:type="spellEnd"/>
      <w:r>
        <w:t xml:space="preserve"> </w:t>
      </w:r>
      <w:proofErr w:type="spellStart"/>
      <w:r>
        <w:t>члановима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извршило</w:t>
      </w:r>
      <w:proofErr w:type="spellEnd"/>
      <w:r>
        <w:t xml:space="preserve"> </w:t>
      </w:r>
      <w:proofErr w:type="spellStart"/>
      <w:r>
        <w:t>усклађивање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прописом</w:t>
      </w:r>
      <w:proofErr w:type="spellEnd"/>
      <w:r>
        <w:t xml:space="preserve"> ЕУ.</w:t>
      </w:r>
      <w:proofErr w:type="gramEnd"/>
    </w:p>
    <w:p w:rsidR="00144F76" w:rsidRDefault="00144F76" w:rsidP="00144F76">
      <w:pPr>
        <w:jc w:val="center"/>
        <w:rPr>
          <w:lang w:val="en-US"/>
        </w:rPr>
      </w:pPr>
    </w:p>
    <w:p w:rsidR="00EA6F9F" w:rsidRDefault="00EA6F9F" w:rsidP="001B26BF">
      <w:pPr>
        <w:spacing w:line="276" w:lineRule="auto"/>
        <w:jc w:val="both"/>
        <w:rPr>
          <w:rFonts w:eastAsiaTheme="minorHAnsi"/>
          <w:lang w:val="en-US" w:eastAsia="en-US"/>
        </w:rPr>
      </w:pPr>
    </w:p>
    <w:p w:rsidR="00144F76" w:rsidRPr="00144F76" w:rsidRDefault="00144F76" w:rsidP="001B26BF">
      <w:pPr>
        <w:spacing w:line="276" w:lineRule="auto"/>
        <w:jc w:val="both"/>
        <w:rPr>
          <w:lang w:val="en-US"/>
        </w:rPr>
      </w:pPr>
    </w:p>
    <w:p w:rsidR="00555C67" w:rsidRPr="00555C67" w:rsidRDefault="00555C67" w:rsidP="00555C67">
      <w:pPr>
        <w:ind w:firstLine="720"/>
        <w:jc w:val="both"/>
        <w:rPr>
          <w:rFonts w:eastAsia="Calibri"/>
          <w:lang w:val="sr-Cyrl-RS"/>
        </w:rPr>
      </w:pPr>
      <w:r w:rsidRPr="00555C67">
        <w:rPr>
          <w:rFonts w:eastAsia="Calibri"/>
          <w:lang w:val="sr-Cyrl-RS"/>
        </w:rPr>
        <w:t>Одбор је једногласно, а на основу члана 156. став 3. Пословника Народне скупштине одлучио да поднесе Народној скупштини следећи</w:t>
      </w:r>
    </w:p>
    <w:p w:rsidR="00555C67" w:rsidRPr="00555C67" w:rsidRDefault="00555C67" w:rsidP="00555C67">
      <w:pPr>
        <w:jc w:val="both"/>
        <w:rPr>
          <w:rFonts w:eastAsia="Calibri"/>
          <w:lang w:val="en-US"/>
        </w:rPr>
      </w:pPr>
    </w:p>
    <w:p w:rsidR="00555C67" w:rsidRPr="00555C67" w:rsidRDefault="00555C67" w:rsidP="00555C67">
      <w:pPr>
        <w:jc w:val="center"/>
        <w:rPr>
          <w:rFonts w:eastAsia="Calibri"/>
          <w:lang w:val="en-US" w:eastAsia="en-US"/>
        </w:rPr>
      </w:pPr>
      <w:r w:rsidRPr="00555C67">
        <w:rPr>
          <w:rFonts w:eastAsia="Calibri"/>
          <w:lang w:val="sr-Cyrl-RS" w:eastAsia="en-US"/>
        </w:rPr>
        <w:t>И з в е ш т а ј</w:t>
      </w:r>
    </w:p>
    <w:p w:rsidR="00555C67" w:rsidRPr="00555C67" w:rsidRDefault="00555C67" w:rsidP="00555C67">
      <w:pPr>
        <w:jc w:val="both"/>
        <w:rPr>
          <w:rFonts w:eastAsia="Calibri"/>
          <w:lang w:val="en-US"/>
        </w:rPr>
      </w:pPr>
    </w:p>
    <w:p w:rsidR="00EA6F9F" w:rsidRPr="00EA6F9F" w:rsidRDefault="00EA6F9F" w:rsidP="00EA6F9F">
      <w:pPr>
        <w:ind w:firstLine="720"/>
        <w:jc w:val="both"/>
        <w:rPr>
          <w:i/>
          <w:lang w:val="sr-Cyrl-RS" w:eastAsia="en-US"/>
        </w:rPr>
      </w:pPr>
      <w:r w:rsidRPr="00EA6F9F">
        <w:rPr>
          <w:lang w:val="sr-Cyrl-CS" w:eastAsia="en-US"/>
        </w:rPr>
        <w:t xml:space="preserve">Одбор је, у складу са чланом 155. став </w:t>
      </w:r>
      <w:r w:rsidRPr="00EA6F9F">
        <w:rPr>
          <w:lang w:val="en-US" w:eastAsia="en-US"/>
        </w:rPr>
        <w:t>3</w:t>
      </w:r>
      <w:r w:rsidRPr="00EA6F9F">
        <w:rPr>
          <w:lang w:val="sr-Cyrl-CS" w:eastAsia="en-US"/>
        </w:rPr>
        <w:t xml:space="preserve">. Пословника Народне скупштине, одлучио да предложи Народној скупштини да прихвати </w:t>
      </w:r>
      <w:r w:rsidRPr="00EA6F9F">
        <w:rPr>
          <w:lang w:val="sr-Cyrl-RS" w:eastAsia="en-US"/>
        </w:rPr>
        <w:t>Предлог закона о уређењу тржишта пољопривредних производа</w:t>
      </w:r>
      <w:r w:rsidRPr="00EA6F9F">
        <w:rPr>
          <w:lang w:val="en-US" w:eastAsia="en-US"/>
        </w:rPr>
        <w:t xml:space="preserve">, у </w:t>
      </w:r>
      <w:proofErr w:type="spellStart"/>
      <w:r w:rsidRPr="00EA6F9F">
        <w:rPr>
          <w:lang w:val="en-US" w:eastAsia="en-US"/>
        </w:rPr>
        <w:t>начелу</w:t>
      </w:r>
      <w:proofErr w:type="spellEnd"/>
      <w:r w:rsidRPr="00EA6F9F">
        <w:rPr>
          <w:lang w:val="en-US" w:eastAsia="en-US"/>
        </w:rPr>
        <w:t xml:space="preserve">, </w:t>
      </w:r>
      <w:r w:rsidRPr="00EA6F9F">
        <w:rPr>
          <w:lang w:val="sr-Cyrl-RS" w:eastAsia="en-US"/>
        </w:rPr>
        <w:t>са амандманом Одбора којим се после члана 30</w:t>
      </w:r>
      <w:r>
        <w:rPr>
          <w:lang w:val="sr-Cyrl-RS" w:eastAsia="en-US"/>
        </w:rPr>
        <w:t>.</w:t>
      </w:r>
      <w:r w:rsidRPr="00EA6F9F">
        <w:rPr>
          <w:lang w:val="sr-Cyrl-RS" w:eastAsia="en-US"/>
        </w:rPr>
        <w:t xml:space="preserve"> додају називи чланова и чл. 30а до 30г.</w:t>
      </w:r>
    </w:p>
    <w:p w:rsidR="00555C67" w:rsidRPr="00B35063" w:rsidRDefault="00555C67" w:rsidP="00B35063">
      <w:pPr>
        <w:jc w:val="both"/>
        <w:rPr>
          <w:rFonts w:eastAsia="Calibri"/>
          <w:lang w:val="sr-Cyrl-RS"/>
        </w:rPr>
      </w:pPr>
    </w:p>
    <w:p w:rsidR="00555C67" w:rsidRPr="00555C67" w:rsidRDefault="00555C67" w:rsidP="00555C67">
      <w:pPr>
        <w:ind w:firstLine="720"/>
        <w:jc w:val="both"/>
        <w:rPr>
          <w:lang w:val="sr-Cyrl-CS"/>
        </w:rPr>
      </w:pPr>
      <w:r w:rsidRPr="00555C67">
        <w:rPr>
          <w:lang w:val="sr-Cyrl-CS"/>
        </w:rPr>
        <w:t>За известиоца Одбора на седници Народне скупштине одређен је Маријан Ристичевић, председник Одбора.</w:t>
      </w:r>
    </w:p>
    <w:p w:rsidR="00A675F2" w:rsidRDefault="00A675F2" w:rsidP="001B26BF">
      <w:pPr>
        <w:jc w:val="both"/>
        <w:rPr>
          <w:lang w:val="en-US"/>
        </w:rPr>
      </w:pPr>
    </w:p>
    <w:p w:rsidR="00144F76" w:rsidRDefault="00144F76" w:rsidP="001B26BF">
      <w:pPr>
        <w:jc w:val="both"/>
        <w:rPr>
          <w:lang w:val="en-US"/>
        </w:rPr>
      </w:pPr>
    </w:p>
    <w:p w:rsidR="00144F76" w:rsidRDefault="00144F76" w:rsidP="001B26BF">
      <w:pPr>
        <w:jc w:val="both"/>
        <w:rPr>
          <w:lang w:val="en-US"/>
        </w:rPr>
      </w:pPr>
    </w:p>
    <w:p w:rsidR="00144F76" w:rsidRPr="00144F76" w:rsidRDefault="00144F76" w:rsidP="001B26BF">
      <w:pPr>
        <w:jc w:val="both"/>
        <w:rPr>
          <w:lang w:val="en-US"/>
        </w:rPr>
      </w:pPr>
      <w:bookmarkStart w:id="0" w:name="_GoBack"/>
      <w:bookmarkEnd w:id="0"/>
    </w:p>
    <w:p w:rsidR="0076651C" w:rsidRPr="00EA6F9F" w:rsidRDefault="001B26BF" w:rsidP="00EA6F9F">
      <w:pPr>
        <w:jc w:val="both"/>
        <w:rPr>
          <w:lang w:val="sr-Cyrl-RS"/>
        </w:rPr>
      </w:pPr>
      <w:r>
        <w:t xml:space="preserve">                        </w:t>
      </w:r>
      <w:r w:rsidR="00EA6F9F">
        <w:t xml:space="preserve">                           </w:t>
      </w:r>
      <w:r>
        <w:rPr>
          <w:lang w:val="sr-Latn-RS"/>
        </w:rPr>
        <w:t xml:space="preserve">                                    </w:t>
      </w:r>
      <w:r w:rsidR="00EA6F9F">
        <w:rPr>
          <w:lang w:val="sr-Latn-RS"/>
        </w:rPr>
        <w:t xml:space="preserve">                              </w:t>
      </w:r>
    </w:p>
    <w:p w:rsidR="00E75FF8" w:rsidRPr="00AA6AFA" w:rsidRDefault="00E75FF8" w:rsidP="001B26BF">
      <w:pPr>
        <w:ind w:firstLine="720"/>
        <w:jc w:val="both"/>
        <w:rPr>
          <w:lang w:val="sr-Cyrl-RS"/>
        </w:rPr>
      </w:pPr>
      <w:proofErr w:type="spellStart"/>
      <w:r w:rsidRPr="00AA6AFA">
        <w:lastRenderedPageBreak/>
        <w:t>Пошто</w:t>
      </w:r>
      <w:proofErr w:type="spellEnd"/>
      <w:r w:rsidRPr="00AA6AFA">
        <w:t xml:space="preserve"> </w:t>
      </w:r>
      <w:proofErr w:type="spellStart"/>
      <w:r w:rsidRPr="00AA6AFA">
        <w:t>других</w:t>
      </w:r>
      <w:proofErr w:type="spellEnd"/>
      <w:r w:rsidRPr="00AA6AFA">
        <w:t xml:space="preserve"> </w:t>
      </w:r>
      <w:proofErr w:type="spellStart"/>
      <w:r w:rsidRPr="00AA6AFA">
        <w:t>питања</w:t>
      </w:r>
      <w:proofErr w:type="spellEnd"/>
      <w:r w:rsidRPr="00AA6AFA">
        <w:t xml:space="preserve"> и </w:t>
      </w:r>
      <w:proofErr w:type="spellStart"/>
      <w:r w:rsidRPr="00AA6AFA">
        <w:t>предлога</w:t>
      </w:r>
      <w:proofErr w:type="spellEnd"/>
      <w:r w:rsidRPr="00AA6AFA">
        <w:t xml:space="preserve"> </w:t>
      </w:r>
      <w:proofErr w:type="spellStart"/>
      <w:r w:rsidRPr="00AA6AFA">
        <w:t>није</w:t>
      </w:r>
      <w:proofErr w:type="spellEnd"/>
      <w:r w:rsidRPr="00AA6AFA">
        <w:t xml:space="preserve"> </w:t>
      </w:r>
      <w:proofErr w:type="spellStart"/>
      <w:r w:rsidRPr="00AA6AFA">
        <w:t>било</w:t>
      </w:r>
      <w:proofErr w:type="spellEnd"/>
      <w:r w:rsidRPr="00AA6AFA">
        <w:t xml:space="preserve">, </w:t>
      </w:r>
      <w:proofErr w:type="spellStart"/>
      <w:r w:rsidRPr="00AA6AFA">
        <w:t>седница</w:t>
      </w:r>
      <w:proofErr w:type="spellEnd"/>
      <w:r w:rsidRPr="00AA6AFA">
        <w:t xml:space="preserve"> </w:t>
      </w:r>
      <w:proofErr w:type="spellStart"/>
      <w:r w:rsidRPr="00AA6AFA">
        <w:t>је</w:t>
      </w:r>
      <w:proofErr w:type="spellEnd"/>
      <w:r w:rsidRPr="00AA6AFA">
        <w:t xml:space="preserve"> </w:t>
      </w:r>
      <w:proofErr w:type="spellStart"/>
      <w:r w:rsidRPr="00AA6AFA">
        <w:t>закључена</w:t>
      </w:r>
      <w:proofErr w:type="spellEnd"/>
      <w:r w:rsidRPr="00AA6AFA">
        <w:t xml:space="preserve"> у</w:t>
      </w:r>
      <w:r w:rsidRPr="00AA6AFA">
        <w:rPr>
          <w:lang w:val="sr-Cyrl-RS"/>
        </w:rPr>
        <w:t xml:space="preserve"> </w:t>
      </w:r>
      <w:r w:rsidR="001F1137" w:rsidRPr="00AA6AFA">
        <w:rPr>
          <w:lang w:val="sr-Cyrl-RS"/>
        </w:rPr>
        <w:t>12</w:t>
      </w:r>
      <w:proofErr w:type="gramStart"/>
      <w:r w:rsidR="00B206F8">
        <w:rPr>
          <w:lang w:val="sr-Cyrl-RS"/>
        </w:rPr>
        <w:t>,</w:t>
      </w:r>
      <w:r w:rsidR="00F964E1">
        <w:rPr>
          <w:lang w:val="sr-Cyrl-RS"/>
        </w:rPr>
        <w:t>25</w:t>
      </w:r>
      <w:proofErr w:type="gramEnd"/>
      <w:r w:rsidRPr="00AA6AFA">
        <w:rPr>
          <w:lang w:val="en-US"/>
        </w:rPr>
        <w:t xml:space="preserve"> </w:t>
      </w:r>
      <w:proofErr w:type="spellStart"/>
      <w:r w:rsidRPr="00AA6AFA">
        <w:t>часова</w:t>
      </w:r>
      <w:proofErr w:type="spellEnd"/>
      <w:r w:rsidRPr="00AA6AFA">
        <w:t>.</w:t>
      </w:r>
    </w:p>
    <w:p w:rsidR="00E75FF8" w:rsidRPr="00AA6AFA" w:rsidRDefault="00E75FF8" w:rsidP="001B26BF">
      <w:pPr>
        <w:ind w:firstLine="720"/>
        <w:jc w:val="both"/>
        <w:rPr>
          <w:lang w:val="sr-Cyrl-RS"/>
        </w:rPr>
      </w:pPr>
    </w:p>
    <w:p w:rsidR="00E75FF8" w:rsidRPr="00AA6AFA" w:rsidRDefault="00E75FF8" w:rsidP="001B26BF">
      <w:pPr>
        <w:tabs>
          <w:tab w:val="left" w:pos="1080"/>
        </w:tabs>
        <w:jc w:val="both"/>
        <w:rPr>
          <w:lang w:val="sr-Cyrl-RS"/>
        </w:rPr>
      </w:pPr>
      <w:r w:rsidRPr="00AA6AFA">
        <w:t xml:space="preserve">            </w:t>
      </w:r>
      <w:proofErr w:type="spellStart"/>
      <w:proofErr w:type="gramStart"/>
      <w:r w:rsidRPr="00AA6AFA">
        <w:t>Саставни</w:t>
      </w:r>
      <w:proofErr w:type="spellEnd"/>
      <w:r w:rsidRPr="00AA6AFA">
        <w:t xml:space="preserve"> </w:t>
      </w:r>
      <w:proofErr w:type="spellStart"/>
      <w:r w:rsidRPr="00AA6AFA">
        <w:t>део</w:t>
      </w:r>
      <w:proofErr w:type="spellEnd"/>
      <w:r w:rsidRPr="00AA6AFA">
        <w:t xml:space="preserve"> </w:t>
      </w:r>
      <w:proofErr w:type="spellStart"/>
      <w:r w:rsidRPr="00AA6AFA">
        <w:t>овог</w:t>
      </w:r>
      <w:proofErr w:type="spellEnd"/>
      <w:r w:rsidRPr="00AA6AFA">
        <w:t xml:space="preserve"> </w:t>
      </w:r>
      <w:proofErr w:type="spellStart"/>
      <w:r w:rsidRPr="00AA6AFA">
        <w:t>записника</w:t>
      </w:r>
      <w:proofErr w:type="spellEnd"/>
      <w:r w:rsidRPr="00AA6AFA">
        <w:t xml:space="preserve"> </w:t>
      </w:r>
      <w:proofErr w:type="spellStart"/>
      <w:r w:rsidRPr="00AA6AFA">
        <w:t>чини</w:t>
      </w:r>
      <w:proofErr w:type="spellEnd"/>
      <w:r w:rsidRPr="00AA6AFA">
        <w:t xml:space="preserve"> </w:t>
      </w:r>
      <w:proofErr w:type="spellStart"/>
      <w:r w:rsidRPr="00AA6AFA">
        <w:t>обрађени</w:t>
      </w:r>
      <w:proofErr w:type="spellEnd"/>
      <w:r w:rsidRPr="00AA6AFA">
        <w:t xml:space="preserve"> </w:t>
      </w:r>
      <w:proofErr w:type="spellStart"/>
      <w:r w:rsidRPr="00AA6AFA">
        <w:t>тонски</w:t>
      </w:r>
      <w:proofErr w:type="spellEnd"/>
      <w:r w:rsidRPr="00AA6AFA">
        <w:t xml:space="preserve"> </w:t>
      </w:r>
      <w:proofErr w:type="spellStart"/>
      <w:r w:rsidRPr="00AA6AFA">
        <w:t>снимак</w:t>
      </w:r>
      <w:proofErr w:type="spellEnd"/>
      <w:r w:rsidRPr="00AA6AFA">
        <w:t xml:space="preserve"> </w:t>
      </w:r>
      <w:proofErr w:type="spellStart"/>
      <w:r w:rsidRPr="00AA6AFA">
        <w:t>седнице</w:t>
      </w:r>
      <w:proofErr w:type="spellEnd"/>
      <w:r w:rsidRPr="00AA6AFA">
        <w:t xml:space="preserve"> </w:t>
      </w:r>
      <w:proofErr w:type="spellStart"/>
      <w:r w:rsidRPr="00AA6AFA">
        <w:t>Одбора</w:t>
      </w:r>
      <w:proofErr w:type="spellEnd"/>
      <w:r w:rsidRPr="00AA6AFA">
        <w:rPr>
          <w:lang w:val="sr-Cyrl-RS"/>
        </w:rPr>
        <w:t>.</w:t>
      </w:r>
      <w:proofErr w:type="gramEnd"/>
    </w:p>
    <w:p w:rsidR="00E75FF8" w:rsidRPr="00AA6AFA" w:rsidRDefault="00E75FF8" w:rsidP="001B26BF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E75FF8" w:rsidRPr="00AA6AFA" w:rsidRDefault="00E75FF8" w:rsidP="001B26BF">
      <w:pPr>
        <w:jc w:val="both"/>
        <w:rPr>
          <w:lang w:val="sr-Cyrl-CS"/>
        </w:rPr>
      </w:pPr>
    </w:p>
    <w:p w:rsidR="00E75FF8" w:rsidRPr="00AA6AFA" w:rsidRDefault="00E75FF8" w:rsidP="001B26BF">
      <w:pPr>
        <w:jc w:val="both"/>
        <w:rPr>
          <w:lang w:val="sr-Cyrl-CS"/>
        </w:rPr>
      </w:pPr>
    </w:p>
    <w:p w:rsidR="00E75FF8" w:rsidRPr="00AA6AFA" w:rsidRDefault="00E75FF8" w:rsidP="001B26BF">
      <w:pPr>
        <w:jc w:val="both"/>
        <w:rPr>
          <w:lang w:val="sr-Cyrl-CS"/>
        </w:rPr>
      </w:pPr>
      <w:r w:rsidRPr="00AA6AFA">
        <w:rPr>
          <w:lang w:val="sr-Cyrl-CS"/>
        </w:rPr>
        <w:t xml:space="preserve">         СЕКРЕТАР</w:t>
      </w:r>
      <w:r w:rsidRPr="00AA6AFA">
        <w:rPr>
          <w:lang w:val="en-US"/>
        </w:rPr>
        <w:t xml:space="preserve"> </w:t>
      </w:r>
      <w:r w:rsidRPr="00AA6AFA">
        <w:rPr>
          <w:lang w:val="sr-Cyrl-CS"/>
        </w:rPr>
        <w:tab/>
      </w:r>
      <w:r w:rsidRPr="00AA6AFA">
        <w:rPr>
          <w:lang w:val="sr-Cyrl-CS"/>
        </w:rPr>
        <w:tab/>
      </w:r>
      <w:r w:rsidRPr="00AA6AFA">
        <w:rPr>
          <w:lang w:val="sr-Cyrl-CS"/>
        </w:rPr>
        <w:tab/>
      </w:r>
      <w:r w:rsidRPr="00AA6AFA">
        <w:rPr>
          <w:lang w:val="sr-Cyrl-CS"/>
        </w:rPr>
        <w:tab/>
      </w:r>
      <w:r w:rsidRPr="00AA6AFA">
        <w:rPr>
          <w:lang w:val="sr-Cyrl-CS"/>
        </w:rPr>
        <w:tab/>
        <w:t xml:space="preserve">              </w:t>
      </w:r>
      <w:r w:rsidR="00B206F8">
        <w:rPr>
          <w:lang w:val="sr-Cyrl-CS"/>
        </w:rPr>
        <w:t xml:space="preserve">        </w:t>
      </w:r>
      <w:r w:rsidRPr="00AA6AFA">
        <w:rPr>
          <w:lang w:val="sr-Cyrl-CS"/>
        </w:rPr>
        <w:t xml:space="preserve">    ПРЕДСЕДНИК </w:t>
      </w:r>
    </w:p>
    <w:p w:rsidR="00E75FF8" w:rsidRPr="00AA6AFA" w:rsidRDefault="00E75FF8" w:rsidP="001B26BF">
      <w:pPr>
        <w:jc w:val="both"/>
        <w:rPr>
          <w:lang w:val="sr-Cyrl-CS"/>
        </w:rPr>
      </w:pPr>
      <w:r w:rsidRPr="00AA6AFA">
        <w:rPr>
          <w:lang w:val="sr-Cyrl-CS"/>
        </w:rPr>
        <w:t xml:space="preserve">  </w:t>
      </w:r>
    </w:p>
    <w:p w:rsidR="00E75FF8" w:rsidRPr="0076651C" w:rsidRDefault="00E75FF8" w:rsidP="001B26BF">
      <w:pPr>
        <w:jc w:val="both"/>
        <w:rPr>
          <w:sz w:val="22"/>
          <w:szCs w:val="22"/>
          <w:lang w:val="sr-Cyrl-CS"/>
        </w:rPr>
      </w:pPr>
      <w:r w:rsidRPr="00AA6AFA">
        <w:rPr>
          <w:sz w:val="22"/>
          <w:szCs w:val="22"/>
          <w:lang w:val="sr-Cyrl-CS"/>
        </w:rPr>
        <w:t xml:space="preserve">     Бранка Златовић</w:t>
      </w:r>
      <w:r w:rsidRPr="00AA6AFA">
        <w:rPr>
          <w:sz w:val="22"/>
          <w:szCs w:val="22"/>
          <w:lang w:val="sr-Cyrl-CS"/>
        </w:rPr>
        <w:tab/>
      </w:r>
      <w:r w:rsidRPr="00AA6AFA">
        <w:rPr>
          <w:sz w:val="22"/>
          <w:szCs w:val="22"/>
          <w:lang w:val="sr-Cyrl-CS"/>
        </w:rPr>
        <w:tab/>
      </w:r>
      <w:r w:rsidRPr="00AA6AFA">
        <w:rPr>
          <w:sz w:val="22"/>
          <w:szCs w:val="22"/>
          <w:lang w:val="sr-Cyrl-CS"/>
        </w:rPr>
        <w:tab/>
      </w:r>
      <w:r w:rsidRPr="00AA6AFA">
        <w:rPr>
          <w:sz w:val="22"/>
          <w:szCs w:val="22"/>
          <w:lang w:val="sr-Cyrl-CS"/>
        </w:rPr>
        <w:tab/>
      </w:r>
      <w:r w:rsidRPr="00AA6AFA">
        <w:rPr>
          <w:sz w:val="22"/>
          <w:szCs w:val="22"/>
          <w:lang w:val="sr-Cyrl-CS"/>
        </w:rPr>
        <w:tab/>
        <w:t xml:space="preserve">    </w:t>
      </w:r>
      <w:r w:rsidRPr="00AA6AFA">
        <w:rPr>
          <w:sz w:val="22"/>
          <w:szCs w:val="22"/>
          <w:lang w:val="en-US"/>
        </w:rPr>
        <w:t xml:space="preserve">        </w:t>
      </w:r>
      <w:r w:rsidR="00B206F8">
        <w:rPr>
          <w:sz w:val="22"/>
          <w:szCs w:val="22"/>
          <w:lang w:val="sr-Cyrl-RS"/>
        </w:rPr>
        <w:t xml:space="preserve">        </w:t>
      </w:r>
      <w:r w:rsidRPr="00AA6AFA">
        <w:rPr>
          <w:sz w:val="22"/>
          <w:szCs w:val="22"/>
          <w:lang w:val="en-US"/>
        </w:rPr>
        <w:t xml:space="preserve">   </w:t>
      </w:r>
      <w:r w:rsidRPr="00AA6AFA">
        <w:rPr>
          <w:sz w:val="22"/>
          <w:szCs w:val="22"/>
          <w:lang w:val="sr-Cyrl-CS"/>
        </w:rPr>
        <w:t>Маријан Ристичевић</w:t>
      </w:r>
    </w:p>
    <w:p w:rsidR="00E75FF8" w:rsidRPr="0076651C" w:rsidRDefault="00E75FF8" w:rsidP="001B26BF">
      <w:pPr>
        <w:jc w:val="both"/>
      </w:pPr>
    </w:p>
    <w:sectPr w:rsidR="00E75FF8" w:rsidRPr="0076651C" w:rsidSect="001B26BF">
      <w:pgSz w:w="11909" w:h="16834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F64" w:rsidRDefault="00D97F64" w:rsidP="00F715FA">
      <w:r>
        <w:separator/>
      </w:r>
    </w:p>
  </w:endnote>
  <w:endnote w:type="continuationSeparator" w:id="0">
    <w:p w:rsidR="00D97F64" w:rsidRDefault="00D97F64" w:rsidP="00F71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F64" w:rsidRDefault="00D97F64" w:rsidP="00F715FA">
      <w:r>
        <w:separator/>
      </w:r>
    </w:p>
  </w:footnote>
  <w:footnote w:type="continuationSeparator" w:id="0">
    <w:p w:rsidR="00D97F64" w:rsidRDefault="00D97F64" w:rsidP="00F71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12EAB"/>
    <w:multiLevelType w:val="hybridMultilevel"/>
    <w:tmpl w:val="5BDCA206"/>
    <w:lvl w:ilvl="0" w:tplc="FF4214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AA5C6B"/>
    <w:multiLevelType w:val="hybridMultilevel"/>
    <w:tmpl w:val="B808C200"/>
    <w:lvl w:ilvl="0" w:tplc="1068E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AC860E3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B9F7A55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C485809"/>
    <w:multiLevelType w:val="hybridMultilevel"/>
    <w:tmpl w:val="0400BA9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819"/>
    <w:rsid w:val="000445D7"/>
    <w:rsid w:val="00055457"/>
    <w:rsid w:val="00062E9F"/>
    <w:rsid w:val="00071814"/>
    <w:rsid w:val="000729EA"/>
    <w:rsid w:val="00073B60"/>
    <w:rsid w:val="00074E12"/>
    <w:rsid w:val="000802E2"/>
    <w:rsid w:val="000A78AB"/>
    <w:rsid w:val="000C310D"/>
    <w:rsid w:val="000C3F24"/>
    <w:rsid w:val="000D17A3"/>
    <w:rsid w:val="000E28DE"/>
    <w:rsid w:val="000E4953"/>
    <w:rsid w:val="00101947"/>
    <w:rsid w:val="00101AB2"/>
    <w:rsid w:val="00115BCB"/>
    <w:rsid w:val="00144F76"/>
    <w:rsid w:val="00146FD6"/>
    <w:rsid w:val="00155468"/>
    <w:rsid w:val="00160F8A"/>
    <w:rsid w:val="00171D01"/>
    <w:rsid w:val="0017312E"/>
    <w:rsid w:val="001973BA"/>
    <w:rsid w:val="001A14D4"/>
    <w:rsid w:val="001A56D6"/>
    <w:rsid w:val="001A61BF"/>
    <w:rsid w:val="001B0967"/>
    <w:rsid w:val="001B26BF"/>
    <w:rsid w:val="001C48C2"/>
    <w:rsid w:val="001D3D67"/>
    <w:rsid w:val="001E2E82"/>
    <w:rsid w:val="001E6DFC"/>
    <w:rsid w:val="001F1137"/>
    <w:rsid w:val="001F785F"/>
    <w:rsid w:val="00204F37"/>
    <w:rsid w:val="00220009"/>
    <w:rsid w:val="00220F2A"/>
    <w:rsid w:val="00240BBE"/>
    <w:rsid w:val="0024566C"/>
    <w:rsid w:val="002677C4"/>
    <w:rsid w:val="00280DB1"/>
    <w:rsid w:val="00282BC0"/>
    <w:rsid w:val="0029344F"/>
    <w:rsid w:val="002B5E8D"/>
    <w:rsid w:val="002C4D00"/>
    <w:rsid w:val="002D448E"/>
    <w:rsid w:val="002E1BB3"/>
    <w:rsid w:val="002F5914"/>
    <w:rsid w:val="002F63C5"/>
    <w:rsid w:val="00300315"/>
    <w:rsid w:val="003136F8"/>
    <w:rsid w:val="00323F49"/>
    <w:rsid w:val="003263D8"/>
    <w:rsid w:val="00326B4C"/>
    <w:rsid w:val="0033158C"/>
    <w:rsid w:val="003363D7"/>
    <w:rsid w:val="003456BC"/>
    <w:rsid w:val="00361CD7"/>
    <w:rsid w:val="003756C3"/>
    <w:rsid w:val="003B4413"/>
    <w:rsid w:val="003C30EC"/>
    <w:rsid w:val="003C7D24"/>
    <w:rsid w:val="003E56AE"/>
    <w:rsid w:val="00432761"/>
    <w:rsid w:val="004467C7"/>
    <w:rsid w:val="00454764"/>
    <w:rsid w:val="004571C1"/>
    <w:rsid w:val="00471FC9"/>
    <w:rsid w:val="00484A55"/>
    <w:rsid w:val="004A70C6"/>
    <w:rsid w:val="004D5819"/>
    <w:rsid w:val="004D7AB7"/>
    <w:rsid w:val="004E1A6A"/>
    <w:rsid w:val="004E3B4D"/>
    <w:rsid w:val="004E6999"/>
    <w:rsid w:val="004E72B6"/>
    <w:rsid w:val="004E73D0"/>
    <w:rsid w:val="004F5B70"/>
    <w:rsid w:val="00512254"/>
    <w:rsid w:val="00520377"/>
    <w:rsid w:val="00526349"/>
    <w:rsid w:val="00527605"/>
    <w:rsid w:val="005352AB"/>
    <w:rsid w:val="00554DE0"/>
    <w:rsid w:val="00555C67"/>
    <w:rsid w:val="00564D68"/>
    <w:rsid w:val="005B2FC6"/>
    <w:rsid w:val="005C154E"/>
    <w:rsid w:val="005E5511"/>
    <w:rsid w:val="005F0321"/>
    <w:rsid w:val="005F2678"/>
    <w:rsid w:val="005F5236"/>
    <w:rsid w:val="00602D07"/>
    <w:rsid w:val="00611094"/>
    <w:rsid w:val="00632E60"/>
    <w:rsid w:val="00636509"/>
    <w:rsid w:val="00643215"/>
    <w:rsid w:val="006527C2"/>
    <w:rsid w:val="0065552E"/>
    <w:rsid w:val="00670946"/>
    <w:rsid w:val="00694000"/>
    <w:rsid w:val="00697280"/>
    <w:rsid w:val="006C04BF"/>
    <w:rsid w:val="006C536F"/>
    <w:rsid w:val="006D3239"/>
    <w:rsid w:val="006E33F3"/>
    <w:rsid w:val="006F6264"/>
    <w:rsid w:val="00721939"/>
    <w:rsid w:val="007271FC"/>
    <w:rsid w:val="00734C67"/>
    <w:rsid w:val="00752E88"/>
    <w:rsid w:val="0076651C"/>
    <w:rsid w:val="00794412"/>
    <w:rsid w:val="007A6C37"/>
    <w:rsid w:val="007F7977"/>
    <w:rsid w:val="00811661"/>
    <w:rsid w:val="00813717"/>
    <w:rsid w:val="00830CD0"/>
    <w:rsid w:val="00847FD2"/>
    <w:rsid w:val="00870C6D"/>
    <w:rsid w:val="00873E87"/>
    <w:rsid w:val="00874437"/>
    <w:rsid w:val="008745F3"/>
    <w:rsid w:val="00880961"/>
    <w:rsid w:val="008825AD"/>
    <w:rsid w:val="008B1E7C"/>
    <w:rsid w:val="008C5EA0"/>
    <w:rsid w:val="008D6BF7"/>
    <w:rsid w:val="00911858"/>
    <w:rsid w:val="00916A29"/>
    <w:rsid w:val="0092694F"/>
    <w:rsid w:val="009321CA"/>
    <w:rsid w:val="00935C4A"/>
    <w:rsid w:val="009402F6"/>
    <w:rsid w:val="009454E0"/>
    <w:rsid w:val="009817AC"/>
    <w:rsid w:val="00987410"/>
    <w:rsid w:val="009A3045"/>
    <w:rsid w:val="009B044D"/>
    <w:rsid w:val="009B29F7"/>
    <w:rsid w:val="009B5934"/>
    <w:rsid w:val="009C201B"/>
    <w:rsid w:val="009C6716"/>
    <w:rsid w:val="009D36C1"/>
    <w:rsid w:val="009D4291"/>
    <w:rsid w:val="009D5FF5"/>
    <w:rsid w:val="00A01F56"/>
    <w:rsid w:val="00A0717C"/>
    <w:rsid w:val="00A36659"/>
    <w:rsid w:val="00A40520"/>
    <w:rsid w:val="00A54219"/>
    <w:rsid w:val="00A56A6E"/>
    <w:rsid w:val="00A57FD8"/>
    <w:rsid w:val="00A675F2"/>
    <w:rsid w:val="00A90402"/>
    <w:rsid w:val="00AA3CC8"/>
    <w:rsid w:val="00AA6AFA"/>
    <w:rsid w:val="00AB1EFC"/>
    <w:rsid w:val="00AD57B7"/>
    <w:rsid w:val="00AE60DA"/>
    <w:rsid w:val="00AF30A3"/>
    <w:rsid w:val="00B058F9"/>
    <w:rsid w:val="00B206F8"/>
    <w:rsid w:val="00B27997"/>
    <w:rsid w:val="00B35063"/>
    <w:rsid w:val="00B76358"/>
    <w:rsid w:val="00B97461"/>
    <w:rsid w:val="00BB1AA5"/>
    <w:rsid w:val="00BC0571"/>
    <w:rsid w:val="00BC12B4"/>
    <w:rsid w:val="00BC4A99"/>
    <w:rsid w:val="00BD27D7"/>
    <w:rsid w:val="00BE66B7"/>
    <w:rsid w:val="00C12617"/>
    <w:rsid w:val="00C16314"/>
    <w:rsid w:val="00C217F3"/>
    <w:rsid w:val="00C31214"/>
    <w:rsid w:val="00C50F9F"/>
    <w:rsid w:val="00C91114"/>
    <w:rsid w:val="00C97C18"/>
    <w:rsid w:val="00CB3ADB"/>
    <w:rsid w:val="00CD023F"/>
    <w:rsid w:val="00CD59BB"/>
    <w:rsid w:val="00CE24D0"/>
    <w:rsid w:val="00CE2D59"/>
    <w:rsid w:val="00D15120"/>
    <w:rsid w:val="00D239A2"/>
    <w:rsid w:val="00D52B57"/>
    <w:rsid w:val="00D548BB"/>
    <w:rsid w:val="00D665A0"/>
    <w:rsid w:val="00D71E11"/>
    <w:rsid w:val="00D90D44"/>
    <w:rsid w:val="00D97F64"/>
    <w:rsid w:val="00DE6A0E"/>
    <w:rsid w:val="00DE7C84"/>
    <w:rsid w:val="00DF674A"/>
    <w:rsid w:val="00DF7CEF"/>
    <w:rsid w:val="00E104E4"/>
    <w:rsid w:val="00E12042"/>
    <w:rsid w:val="00E20DEA"/>
    <w:rsid w:val="00E210D3"/>
    <w:rsid w:val="00E22277"/>
    <w:rsid w:val="00E33CE3"/>
    <w:rsid w:val="00E60B84"/>
    <w:rsid w:val="00E72CEF"/>
    <w:rsid w:val="00E73F96"/>
    <w:rsid w:val="00E75FF8"/>
    <w:rsid w:val="00E950E6"/>
    <w:rsid w:val="00EA115B"/>
    <w:rsid w:val="00EA6F9F"/>
    <w:rsid w:val="00EB4811"/>
    <w:rsid w:val="00EC6083"/>
    <w:rsid w:val="00ED6722"/>
    <w:rsid w:val="00EE146A"/>
    <w:rsid w:val="00EE1475"/>
    <w:rsid w:val="00F14302"/>
    <w:rsid w:val="00F47205"/>
    <w:rsid w:val="00F56859"/>
    <w:rsid w:val="00F609E6"/>
    <w:rsid w:val="00F62781"/>
    <w:rsid w:val="00F715FA"/>
    <w:rsid w:val="00F964E1"/>
    <w:rsid w:val="00FA3135"/>
    <w:rsid w:val="00FA53F1"/>
    <w:rsid w:val="00FB1EED"/>
    <w:rsid w:val="00FC7169"/>
    <w:rsid w:val="00FD49A5"/>
    <w:rsid w:val="00FE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756C3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4A70C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4A70C6"/>
    <w:rPr>
      <w:sz w:val="2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0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0C6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715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5FA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756C3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4A70C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4A70C6"/>
    <w:rPr>
      <w:sz w:val="2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0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0C6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715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5FA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F5BF9-05AA-43A4-BFC1-214BBCD6E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Zeljko Popdimitrovski</cp:lastModifiedBy>
  <cp:revision>46</cp:revision>
  <cp:lastPrinted>2021-06-15T13:44:00Z</cp:lastPrinted>
  <dcterms:created xsi:type="dcterms:W3CDTF">2021-06-15T12:49:00Z</dcterms:created>
  <dcterms:modified xsi:type="dcterms:W3CDTF">2021-07-06T11:04:00Z</dcterms:modified>
</cp:coreProperties>
</file>